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A8B3" w14:textId="77777777" w:rsidR="00785828" w:rsidRDefault="00785828">
      <w:pPr>
        <w:pStyle w:val="BodyText"/>
        <w:spacing w:before="5"/>
        <w:ind w:left="0"/>
        <w:rPr>
          <w:rFonts w:ascii="Times New Roman"/>
          <w:sz w:val="19"/>
        </w:rPr>
      </w:pPr>
    </w:p>
    <w:p w14:paraId="6CAFD42F" w14:textId="77777777" w:rsidR="00785828" w:rsidRDefault="00427FDC">
      <w:pPr>
        <w:spacing w:before="10" w:line="364" w:lineRule="auto"/>
        <w:ind w:left="3597" w:right="3598"/>
        <w:jc w:val="center"/>
        <w:rPr>
          <w:rFonts w:ascii="Calibri"/>
          <w:sz w:val="44"/>
        </w:rPr>
      </w:pPr>
      <w:r>
        <w:rPr>
          <w:rFonts w:ascii="Calibri"/>
          <w:spacing w:val="-1"/>
          <w:sz w:val="44"/>
        </w:rPr>
        <w:t>Guidelines</w:t>
      </w:r>
      <w:r>
        <w:rPr>
          <w:rFonts w:ascii="Calibri"/>
          <w:spacing w:val="-97"/>
          <w:sz w:val="44"/>
        </w:rPr>
        <w:t xml:space="preserve"> </w:t>
      </w:r>
      <w:r>
        <w:rPr>
          <w:rFonts w:ascii="Calibri"/>
          <w:sz w:val="44"/>
        </w:rPr>
        <w:t>for</w:t>
      </w:r>
    </w:p>
    <w:p w14:paraId="306C0457" w14:textId="77777777" w:rsidR="00785828" w:rsidRDefault="00427FDC">
      <w:pPr>
        <w:ind w:left="284" w:right="281"/>
        <w:jc w:val="center"/>
        <w:rPr>
          <w:rFonts w:ascii="Calibri"/>
          <w:sz w:val="52"/>
        </w:rPr>
      </w:pPr>
      <w:r>
        <w:rPr>
          <w:rFonts w:ascii="Calibri"/>
          <w:sz w:val="52"/>
        </w:rPr>
        <w:t>Competency</w:t>
      </w:r>
      <w:r>
        <w:rPr>
          <w:rFonts w:ascii="Calibri"/>
          <w:spacing w:val="-3"/>
          <w:sz w:val="52"/>
        </w:rPr>
        <w:t xml:space="preserve"> </w:t>
      </w:r>
      <w:r>
        <w:rPr>
          <w:rFonts w:ascii="Calibri"/>
          <w:sz w:val="52"/>
        </w:rPr>
        <w:t>Based</w:t>
      </w:r>
      <w:r>
        <w:rPr>
          <w:rFonts w:ascii="Calibri"/>
          <w:spacing w:val="-3"/>
          <w:sz w:val="52"/>
        </w:rPr>
        <w:t xml:space="preserve"> </w:t>
      </w:r>
      <w:r>
        <w:rPr>
          <w:rFonts w:ascii="Calibri"/>
          <w:sz w:val="52"/>
        </w:rPr>
        <w:t>Training</w:t>
      </w:r>
      <w:r>
        <w:rPr>
          <w:rFonts w:ascii="Calibri"/>
          <w:spacing w:val="-2"/>
          <w:sz w:val="52"/>
        </w:rPr>
        <w:t xml:space="preserve"> </w:t>
      </w:r>
      <w:r>
        <w:rPr>
          <w:rFonts w:ascii="Calibri"/>
          <w:sz w:val="52"/>
        </w:rPr>
        <w:t>Programme</w:t>
      </w:r>
    </w:p>
    <w:p w14:paraId="3AEF3B6C" w14:textId="77777777" w:rsidR="00785828" w:rsidRDefault="00427FDC">
      <w:pPr>
        <w:spacing w:before="282"/>
        <w:ind w:left="3597" w:right="3595"/>
        <w:jc w:val="center"/>
        <w:rPr>
          <w:rFonts w:ascii="Calibri"/>
          <w:sz w:val="44"/>
        </w:rPr>
      </w:pPr>
      <w:r>
        <w:rPr>
          <w:rFonts w:ascii="Calibri"/>
          <w:sz w:val="44"/>
        </w:rPr>
        <w:t>in</w:t>
      </w:r>
    </w:p>
    <w:p w14:paraId="06C77275" w14:textId="77777777" w:rsidR="00785828" w:rsidRDefault="000C01C0">
      <w:pPr>
        <w:pStyle w:val="Title"/>
      </w:pPr>
      <w:r>
        <w:t>Fellowship in neonatology</w:t>
      </w:r>
    </w:p>
    <w:p w14:paraId="2C7EAC46" w14:textId="55CB2587" w:rsidR="00785828" w:rsidRDefault="00785828">
      <w:pPr>
        <w:pStyle w:val="BodyText"/>
        <w:ind w:left="0"/>
        <w:rPr>
          <w:rFonts w:ascii="Calibri"/>
          <w:b/>
          <w:sz w:val="20"/>
        </w:rPr>
      </w:pPr>
    </w:p>
    <w:p w14:paraId="12A3D4FF" w14:textId="41469171" w:rsidR="00785828" w:rsidRDefault="00DE267A">
      <w:pPr>
        <w:pStyle w:val="BodyText"/>
        <w:ind w:left="0"/>
        <w:rPr>
          <w:rFonts w:ascii="Calibri"/>
          <w:b/>
          <w:sz w:val="20"/>
        </w:rPr>
      </w:pPr>
      <w:r>
        <w:rPr>
          <w:rFonts w:ascii="Calibri"/>
          <w:b/>
          <w:noProof/>
          <w:sz w:val="21"/>
        </w:rPr>
        <w:drawing>
          <wp:anchor distT="0" distB="0" distL="114300" distR="114300" simplePos="0" relativeHeight="251657216" behindDoc="0" locked="0" layoutInCell="1" allowOverlap="1" wp14:anchorId="798C8C77" wp14:editId="45E14737">
            <wp:simplePos x="0" y="0"/>
            <wp:positionH relativeFrom="column">
              <wp:posOffset>2120900</wp:posOffset>
            </wp:positionH>
            <wp:positionV relativeFrom="paragraph">
              <wp:posOffset>194310</wp:posOffset>
            </wp:positionV>
            <wp:extent cx="1523365" cy="1803400"/>
            <wp:effectExtent l="0" t="0" r="63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365" cy="1803400"/>
                    </a:xfrm>
                    <a:prstGeom prst="rect">
                      <a:avLst/>
                    </a:prstGeom>
                    <a:noFill/>
                  </pic:spPr>
                </pic:pic>
              </a:graphicData>
            </a:graphic>
          </wp:anchor>
        </w:drawing>
      </w:r>
    </w:p>
    <w:p w14:paraId="322EECC4" w14:textId="64FFB819" w:rsidR="00785828" w:rsidRDefault="00A20650">
      <w:pPr>
        <w:pStyle w:val="BodyText"/>
        <w:spacing w:before="6"/>
        <w:ind w:left="0"/>
        <w:rPr>
          <w:rFonts w:ascii="Calibri"/>
          <w:b/>
          <w:sz w:val="21"/>
        </w:rPr>
      </w:pPr>
      <w:r>
        <w:rPr>
          <w:rFonts w:ascii="Calibri"/>
          <w:b/>
          <w:noProof/>
          <w:sz w:val="21"/>
        </w:rPr>
        <w:t xml:space="preserve">                                               </w:t>
      </w:r>
    </w:p>
    <w:p w14:paraId="4D3DE289" w14:textId="77777777" w:rsidR="00785828" w:rsidRDefault="00785828">
      <w:pPr>
        <w:pStyle w:val="BodyText"/>
        <w:ind w:left="0"/>
        <w:rPr>
          <w:rFonts w:ascii="Calibri"/>
          <w:b/>
          <w:sz w:val="20"/>
        </w:rPr>
      </w:pPr>
    </w:p>
    <w:p w14:paraId="5A28789C" w14:textId="77777777" w:rsidR="00785828" w:rsidRDefault="00785828">
      <w:pPr>
        <w:pStyle w:val="BodyText"/>
        <w:ind w:left="0"/>
        <w:rPr>
          <w:rFonts w:ascii="Calibri"/>
          <w:b/>
          <w:sz w:val="20"/>
        </w:rPr>
      </w:pPr>
    </w:p>
    <w:p w14:paraId="5DA7E684" w14:textId="77777777" w:rsidR="00785828" w:rsidRDefault="00785828">
      <w:pPr>
        <w:pStyle w:val="BodyText"/>
        <w:ind w:left="0"/>
        <w:rPr>
          <w:rFonts w:ascii="Calibri"/>
          <w:b/>
          <w:sz w:val="20"/>
        </w:rPr>
      </w:pPr>
    </w:p>
    <w:p w14:paraId="0D433ABC" w14:textId="77777777" w:rsidR="00785828" w:rsidRDefault="00785828">
      <w:pPr>
        <w:pStyle w:val="BodyText"/>
        <w:spacing w:before="9"/>
        <w:ind w:left="0"/>
        <w:rPr>
          <w:rFonts w:ascii="Calibri"/>
          <w:b/>
          <w:sz w:val="19"/>
        </w:rPr>
      </w:pPr>
    </w:p>
    <w:p w14:paraId="6730FD89" w14:textId="77777777" w:rsidR="00785828" w:rsidRDefault="007A521F">
      <w:pPr>
        <w:spacing w:before="10"/>
        <w:ind w:left="280" w:right="281"/>
        <w:jc w:val="center"/>
        <w:rPr>
          <w:rFonts w:ascii="Calibri"/>
          <w:b/>
          <w:sz w:val="44"/>
        </w:rPr>
      </w:pPr>
      <w:r>
        <w:rPr>
          <w:rFonts w:ascii="Calibri"/>
          <w:b/>
          <w:sz w:val="44"/>
        </w:rPr>
        <w:t>SRI AUROBINDO UNIVERSITY</w:t>
      </w:r>
    </w:p>
    <w:p w14:paraId="5D7B564C" w14:textId="77777777" w:rsidR="00785828" w:rsidRDefault="00A20650">
      <w:pPr>
        <w:jc w:val="center"/>
        <w:rPr>
          <w:rFonts w:ascii="Times New Roman"/>
          <w:sz w:val="26"/>
        </w:rPr>
        <w:sectPr w:rsidR="00785828">
          <w:footerReference w:type="default" r:id="rId9"/>
          <w:type w:val="continuous"/>
          <w:pgSz w:w="12240" w:h="15840"/>
          <w:pgMar w:top="1500" w:right="1580" w:bottom="980" w:left="1580" w:header="720" w:footer="784" w:gutter="0"/>
          <w:pgNumType w:start="1"/>
          <w:cols w:space="720"/>
        </w:sectPr>
      </w:pPr>
      <w:r w:rsidRPr="00A20650">
        <w:rPr>
          <w:rFonts w:ascii="Calibri"/>
          <w:sz w:val="26"/>
        </w:rPr>
        <w:t>SAIMS HOSPITAL CAMPUS, Indore Ujjain, State Highway, Bhawrasla, Indore, Madhya Pradesh 453555</w:t>
      </w:r>
    </w:p>
    <w:p w14:paraId="055DCB12" w14:textId="77777777" w:rsidR="00785828" w:rsidRDefault="00427FDC" w:rsidP="00B62B02">
      <w:pPr>
        <w:tabs>
          <w:tab w:val="left" w:pos="3780"/>
          <w:tab w:val="left" w:pos="3870"/>
          <w:tab w:val="left" w:pos="4140"/>
        </w:tabs>
        <w:spacing w:before="60"/>
        <w:ind w:left="877" w:right="281"/>
        <w:jc w:val="center"/>
        <w:rPr>
          <w:rFonts w:ascii="Arial"/>
          <w:b/>
          <w:sz w:val="32"/>
        </w:rPr>
      </w:pPr>
      <w:r>
        <w:rPr>
          <w:rFonts w:ascii="Arial"/>
          <w:b/>
          <w:sz w:val="32"/>
        </w:rPr>
        <w:lastRenderedPageBreak/>
        <w:t>CONTENTS</w:t>
      </w:r>
    </w:p>
    <w:p w14:paraId="7A442C34" w14:textId="77777777" w:rsidR="00785828" w:rsidRDefault="00785828">
      <w:pPr>
        <w:pStyle w:val="BodyText"/>
        <w:spacing w:before="4"/>
        <w:ind w:left="0"/>
        <w:rPr>
          <w:rFonts w:ascii="Arial"/>
          <w:b/>
        </w:rPr>
      </w:pPr>
    </w:p>
    <w:p w14:paraId="2460CFB6" w14:textId="77777777" w:rsidR="00785828" w:rsidRDefault="00427FDC">
      <w:pPr>
        <w:pStyle w:val="ListParagraph"/>
        <w:numPr>
          <w:ilvl w:val="0"/>
          <w:numId w:val="10"/>
        </w:numPr>
        <w:tabs>
          <w:tab w:val="left" w:pos="941"/>
        </w:tabs>
        <w:spacing w:before="94"/>
        <w:jc w:val="left"/>
      </w:pPr>
      <w:r>
        <w:t>INTRODUCTION</w:t>
      </w:r>
    </w:p>
    <w:p w14:paraId="310D46AB" w14:textId="77777777" w:rsidR="00785828" w:rsidRDefault="00785828">
      <w:pPr>
        <w:pStyle w:val="BodyText"/>
        <w:spacing w:before="5"/>
        <w:ind w:left="0"/>
        <w:rPr>
          <w:sz w:val="32"/>
        </w:rPr>
      </w:pPr>
    </w:p>
    <w:p w14:paraId="655CE7E2" w14:textId="77777777" w:rsidR="00785828" w:rsidRDefault="00427FDC">
      <w:pPr>
        <w:pStyle w:val="ListParagraph"/>
        <w:numPr>
          <w:ilvl w:val="0"/>
          <w:numId w:val="10"/>
        </w:numPr>
        <w:tabs>
          <w:tab w:val="left" w:pos="941"/>
        </w:tabs>
        <w:ind w:hanging="363"/>
        <w:jc w:val="left"/>
      </w:pPr>
      <w:r>
        <w:t>OBJECTIVES</w:t>
      </w:r>
      <w:r>
        <w:rPr>
          <w:spacing w:val="-4"/>
        </w:rPr>
        <w:t xml:space="preserve"> </w:t>
      </w:r>
      <w:r>
        <w:t>OF</w:t>
      </w:r>
      <w:r>
        <w:rPr>
          <w:spacing w:val="-4"/>
        </w:rPr>
        <w:t xml:space="preserve"> </w:t>
      </w:r>
      <w:r>
        <w:t>THE</w:t>
      </w:r>
      <w:r>
        <w:rPr>
          <w:spacing w:val="-2"/>
        </w:rPr>
        <w:t xml:space="preserve"> </w:t>
      </w:r>
      <w:r>
        <w:t>PROGRAMME</w:t>
      </w:r>
    </w:p>
    <w:p w14:paraId="3838BA2B" w14:textId="77777777" w:rsidR="00785828" w:rsidRDefault="00427FDC">
      <w:pPr>
        <w:pStyle w:val="ListParagraph"/>
        <w:numPr>
          <w:ilvl w:val="1"/>
          <w:numId w:val="10"/>
        </w:numPr>
        <w:tabs>
          <w:tab w:val="left" w:pos="1900"/>
          <w:tab w:val="left" w:pos="1901"/>
        </w:tabs>
        <w:spacing w:before="59"/>
        <w:ind w:hanging="601"/>
      </w:pPr>
      <w:r>
        <w:t>Programme</w:t>
      </w:r>
      <w:r>
        <w:rPr>
          <w:spacing w:val="-4"/>
        </w:rPr>
        <w:t xml:space="preserve"> </w:t>
      </w:r>
      <w:r>
        <w:t>goal</w:t>
      </w:r>
    </w:p>
    <w:p w14:paraId="734AE121" w14:textId="77777777" w:rsidR="00785828" w:rsidRDefault="00427FDC">
      <w:pPr>
        <w:pStyle w:val="ListParagraph"/>
        <w:numPr>
          <w:ilvl w:val="1"/>
          <w:numId w:val="10"/>
        </w:numPr>
        <w:tabs>
          <w:tab w:val="left" w:pos="1900"/>
          <w:tab w:val="left" w:pos="1901"/>
        </w:tabs>
        <w:spacing w:before="59"/>
        <w:ind w:hanging="601"/>
      </w:pPr>
      <w:r>
        <w:t>Programme</w:t>
      </w:r>
      <w:r>
        <w:rPr>
          <w:spacing w:val="-5"/>
        </w:rPr>
        <w:t xml:space="preserve"> </w:t>
      </w:r>
      <w:r>
        <w:t>objective</w:t>
      </w:r>
    </w:p>
    <w:p w14:paraId="1AABA334" w14:textId="77777777" w:rsidR="00785828" w:rsidRDefault="00785828">
      <w:pPr>
        <w:pStyle w:val="BodyText"/>
        <w:spacing w:before="6"/>
        <w:ind w:left="0"/>
        <w:rPr>
          <w:sz w:val="32"/>
        </w:rPr>
      </w:pPr>
    </w:p>
    <w:p w14:paraId="45A0D13D" w14:textId="77777777" w:rsidR="00785828" w:rsidRDefault="00427FDC">
      <w:pPr>
        <w:pStyle w:val="ListParagraph"/>
        <w:numPr>
          <w:ilvl w:val="0"/>
          <w:numId w:val="10"/>
        </w:numPr>
        <w:tabs>
          <w:tab w:val="left" w:pos="941"/>
        </w:tabs>
        <w:ind w:hanging="426"/>
        <w:jc w:val="left"/>
      </w:pPr>
      <w:r>
        <w:t>ELIGIBILITY</w:t>
      </w:r>
      <w:r>
        <w:rPr>
          <w:spacing w:val="-3"/>
        </w:rPr>
        <w:t xml:space="preserve"> </w:t>
      </w:r>
      <w:r>
        <w:t>CRITERIA</w:t>
      </w:r>
      <w:r>
        <w:rPr>
          <w:spacing w:val="-4"/>
        </w:rPr>
        <w:t xml:space="preserve"> </w:t>
      </w:r>
      <w:r>
        <w:t>FOR</w:t>
      </w:r>
      <w:r>
        <w:rPr>
          <w:spacing w:val="-2"/>
        </w:rPr>
        <w:t xml:space="preserve"> </w:t>
      </w:r>
      <w:r>
        <w:t>ADMISSION</w:t>
      </w:r>
    </w:p>
    <w:p w14:paraId="4587F8B6" w14:textId="77777777" w:rsidR="00785828" w:rsidRDefault="00785828">
      <w:pPr>
        <w:pStyle w:val="BodyText"/>
        <w:spacing w:before="5"/>
        <w:ind w:left="0"/>
        <w:rPr>
          <w:sz w:val="32"/>
        </w:rPr>
      </w:pPr>
    </w:p>
    <w:p w14:paraId="0C5D3902" w14:textId="77777777" w:rsidR="00785828" w:rsidRDefault="00427FDC">
      <w:pPr>
        <w:pStyle w:val="ListParagraph"/>
        <w:numPr>
          <w:ilvl w:val="0"/>
          <w:numId w:val="10"/>
        </w:numPr>
        <w:tabs>
          <w:tab w:val="left" w:pos="941"/>
        </w:tabs>
        <w:ind w:hanging="450"/>
        <w:jc w:val="left"/>
      </w:pPr>
      <w:r>
        <w:t>TEACHING</w:t>
      </w:r>
      <w:r>
        <w:rPr>
          <w:spacing w:val="-5"/>
        </w:rPr>
        <w:t xml:space="preserve"> </w:t>
      </w:r>
      <w:r>
        <w:t>AND</w:t>
      </w:r>
      <w:r>
        <w:rPr>
          <w:spacing w:val="-6"/>
        </w:rPr>
        <w:t xml:space="preserve"> </w:t>
      </w:r>
      <w:r>
        <w:t>TRAINING</w:t>
      </w:r>
      <w:r>
        <w:rPr>
          <w:spacing w:val="-1"/>
        </w:rPr>
        <w:t xml:space="preserve"> </w:t>
      </w:r>
      <w:r>
        <w:t>ACTIVITIES</w:t>
      </w:r>
    </w:p>
    <w:p w14:paraId="6627A145" w14:textId="77777777" w:rsidR="00785828" w:rsidRDefault="00785828">
      <w:pPr>
        <w:pStyle w:val="BodyText"/>
        <w:spacing w:before="3"/>
        <w:ind w:left="0"/>
        <w:rPr>
          <w:sz w:val="32"/>
        </w:rPr>
      </w:pPr>
    </w:p>
    <w:p w14:paraId="1962CB6E" w14:textId="77777777" w:rsidR="00785828" w:rsidRDefault="00427FDC">
      <w:pPr>
        <w:pStyle w:val="ListParagraph"/>
        <w:numPr>
          <w:ilvl w:val="0"/>
          <w:numId w:val="10"/>
        </w:numPr>
        <w:tabs>
          <w:tab w:val="left" w:pos="941"/>
        </w:tabs>
        <w:ind w:hanging="512"/>
        <w:jc w:val="left"/>
      </w:pPr>
      <w:r>
        <w:t>LOG BOOK</w:t>
      </w:r>
    </w:p>
    <w:p w14:paraId="1F2A58F4" w14:textId="49255D45" w:rsidR="00785828" w:rsidRDefault="00785828" w:rsidP="001C47FC">
      <w:pPr>
        <w:tabs>
          <w:tab w:val="left" w:pos="941"/>
        </w:tabs>
      </w:pPr>
    </w:p>
    <w:p w14:paraId="36A35119" w14:textId="77777777" w:rsidR="00785828" w:rsidRDefault="00785828">
      <w:pPr>
        <w:pStyle w:val="BodyText"/>
        <w:spacing w:before="5"/>
        <w:ind w:left="0"/>
        <w:rPr>
          <w:sz w:val="32"/>
        </w:rPr>
      </w:pPr>
    </w:p>
    <w:p w14:paraId="326AF85C" w14:textId="7721DC07" w:rsidR="00785828" w:rsidRDefault="005162E2">
      <w:pPr>
        <w:pStyle w:val="ListParagraph"/>
        <w:numPr>
          <w:ilvl w:val="0"/>
          <w:numId w:val="10"/>
        </w:numPr>
        <w:tabs>
          <w:tab w:val="left" w:pos="941"/>
        </w:tabs>
        <w:spacing w:before="1"/>
        <w:ind w:hanging="450"/>
        <w:jc w:val="left"/>
      </w:pPr>
      <w:r>
        <w:t xml:space="preserve">SCHEME OF </w:t>
      </w:r>
      <w:r w:rsidR="00427FDC">
        <w:t>EXAMINATION</w:t>
      </w:r>
      <w:r w:rsidR="00427FDC">
        <w:rPr>
          <w:spacing w:val="-1"/>
        </w:rPr>
        <w:t xml:space="preserve"> </w:t>
      </w:r>
      <w:r w:rsidR="00427FDC">
        <w:t>–</w:t>
      </w:r>
    </w:p>
    <w:p w14:paraId="30F9958D" w14:textId="77777777" w:rsidR="00785828" w:rsidRDefault="00785828"/>
    <w:p w14:paraId="029E0E4E" w14:textId="14059848" w:rsidR="00434954" w:rsidRDefault="00EC14D0" w:rsidP="00434954">
      <w:pPr>
        <w:pStyle w:val="ListParagraph"/>
        <w:numPr>
          <w:ilvl w:val="0"/>
          <w:numId w:val="10"/>
        </w:numPr>
        <w:jc w:val="left"/>
      </w:pPr>
      <w:r>
        <w:t>RECOMMENDED BOOKS AND JOURNALS</w:t>
      </w:r>
    </w:p>
    <w:p w14:paraId="7CDDD2A7" w14:textId="6975C1D9" w:rsidR="00434954" w:rsidRDefault="00434954" w:rsidP="00434954">
      <w:pPr>
        <w:sectPr w:rsidR="00434954">
          <w:pgSz w:w="12240" w:h="15840"/>
          <w:pgMar w:top="1380" w:right="1580" w:bottom="980" w:left="1580" w:header="0" w:footer="784" w:gutter="0"/>
          <w:cols w:space="720"/>
        </w:sectPr>
      </w:pPr>
      <w:r>
        <w:t xml:space="preserve">  </w:t>
      </w:r>
    </w:p>
    <w:p w14:paraId="2E99CFA4" w14:textId="2DF68B60" w:rsidR="00A652D0" w:rsidRDefault="00B01884">
      <w:pPr>
        <w:spacing w:line="256" w:lineRule="auto"/>
        <w:ind w:right="5"/>
        <w:jc w:val="center"/>
        <w:divId w:val="1486044495"/>
        <w:rPr>
          <w:sz w:val="23"/>
        </w:rPr>
      </w:pPr>
      <w:r>
        <w:lastRenderedPageBreak/>
        <w:t xml:space="preserve"> </w:t>
      </w:r>
      <w:r w:rsidR="00A652D0">
        <w:rPr>
          <w:b/>
          <w:sz w:val="31"/>
        </w:rPr>
        <w:t xml:space="preserve">FELLOWSHIP PROGRAM IN </w:t>
      </w:r>
    </w:p>
    <w:p w14:paraId="5DBF9075" w14:textId="77777777" w:rsidR="00A652D0" w:rsidRDefault="00A652D0">
      <w:pPr>
        <w:spacing w:after="241" w:line="256" w:lineRule="auto"/>
        <w:ind w:right="2"/>
        <w:jc w:val="center"/>
        <w:divId w:val="1486044495"/>
      </w:pPr>
      <w:r>
        <w:rPr>
          <w:b/>
          <w:sz w:val="31"/>
        </w:rPr>
        <w:t>NEONATOLOGY</w:t>
      </w:r>
    </w:p>
    <w:p w14:paraId="1915B618" w14:textId="39AB1EF0" w:rsidR="00A652D0" w:rsidRDefault="00790EB1">
      <w:pPr>
        <w:pStyle w:val="Heading1"/>
        <w:spacing w:after="257"/>
        <w:ind w:left="-4"/>
        <w:divId w:val="1486044495"/>
      </w:pPr>
      <w:r>
        <w:t>I.</w:t>
      </w:r>
      <w:r w:rsidR="00A652D0">
        <w:t xml:space="preserve"> </w:t>
      </w:r>
      <w:r w:rsidR="00792055">
        <w:t>Introduction</w:t>
      </w:r>
    </w:p>
    <w:p w14:paraId="70F7652C" w14:textId="77777777" w:rsidR="00A652D0" w:rsidRDefault="00A652D0">
      <w:pPr>
        <w:spacing w:after="269" w:line="480" w:lineRule="auto"/>
        <w:ind w:left="-15" w:right="-11" w:firstLine="691"/>
        <w:jc w:val="both"/>
        <w:divId w:val="1486044495"/>
      </w:pPr>
      <w:r>
        <w:t xml:space="preserve">Neonatology has made outstanding progress in recent years.   India faces the biggest newborn health challenge of any country in the world.  Every year 20% of worlds infants – 26 millions babies are born in this vast country, of these 1.2 million die in the first four weeks of life, accounting for 30% of neonatal deaths world wide each year.  The very scale of neonatal mortality and morbidity in India seem an insurmountable challenge.  Yet India is on the threshold of a neonatal survival revolution due to commitment to newborn health shared by the Government agencies, health care professionals and academic institutions.  </w:t>
      </w:r>
    </w:p>
    <w:p w14:paraId="5DF13A80" w14:textId="6DAAAF6E" w:rsidR="00A652D0" w:rsidRDefault="00A652D0">
      <w:pPr>
        <w:spacing w:after="342" w:line="480" w:lineRule="auto"/>
        <w:ind w:left="-15" w:right="-11" w:firstLine="691"/>
        <w:jc w:val="both"/>
        <w:divId w:val="1486044495"/>
      </w:pPr>
      <w:r>
        <w:t xml:space="preserve">Academic institutions can contribute by means of training, research and community work.  Aim of the fellowship programme in Neonatology is to provide basic and advanced training in neonatology to produce competent doctors, who are able to provide clinical care of highest order to the newborn infants.  </w:t>
      </w:r>
    </w:p>
    <w:p w14:paraId="583940DC" w14:textId="54E2D885" w:rsidR="00A652D0" w:rsidRDefault="00A652D0">
      <w:pPr>
        <w:spacing w:after="248" w:line="256" w:lineRule="auto"/>
        <w:ind w:right="-9"/>
        <w:jc w:val="right"/>
        <w:divId w:val="1486044495"/>
      </w:pPr>
    </w:p>
    <w:p w14:paraId="277A2BB0" w14:textId="1D9937FE" w:rsidR="00A652D0" w:rsidRDefault="00A652D0">
      <w:pPr>
        <w:divId w:val="1486044495"/>
      </w:pPr>
    </w:p>
    <w:p w14:paraId="1CA670BC" w14:textId="70CA5977" w:rsidR="00B2441B" w:rsidRDefault="00364BED" w:rsidP="001B1A74">
      <w:pPr>
        <w:pStyle w:val="Heading2"/>
        <w:ind w:left="0"/>
        <w:divId w:val="1486044495"/>
      </w:pPr>
      <w:r>
        <w:t xml:space="preserve">II. </w:t>
      </w:r>
      <w:r w:rsidR="00B2441B">
        <w:t>OBJECTIVES OF THE PROGRAM</w:t>
      </w:r>
    </w:p>
    <w:p w14:paraId="14EACAC5" w14:textId="6AB5221B" w:rsidR="00A652D0" w:rsidRDefault="00A652D0" w:rsidP="001B1A74">
      <w:pPr>
        <w:pStyle w:val="Heading2"/>
        <w:numPr>
          <w:ilvl w:val="0"/>
          <w:numId w:val="40"/>
        </w:numPr>
        <w:divId w:val="1486044495"/>
      </w:pPr>
      <w:r>
        <w:t xml:space="preserve">Goals </w:t>
      </w:r>
    </w:p>
    <w:p w14:paraId="0E719427" w14:textId="77777777" w:rsidR="00A652D0" w:rsidRDefault="00A652D0">
      <w:pPr>
        <w:spacing w:after="333"/>
        <w:divId w:val="1486044495"/>
      </w:pPr>
      <w:r>
        <w:t>The aim of the fellowship programme is to provide basic and advanced training in neonatology to produce competent doctors, who are able to provide clinical care of the highest order to the newborn infants.</w:t>
      </w:r>
    </w:p>
    <w:p w14:paraId="364D5291" w14:textId="25E93C95" w:rsidR="00A652D0" w:rsidRDefault="000E7996">
      <w:pPr>
        <w:pStyle w:val="Heading2"/>
        <w:spacing w:after="166"/>
        <w:divId w:val="1486044495"/>
      </w:pPr>
      <w:r>
        <w:rPr>
          <w:sz w:val="31"/>
        </w:rPr>
        <w:t>B.Objectives</w:t>
      </w:r>
    </w:p>
    <w:p w14:paraId="4F655992" w14:textId="77777777" w:rsidR="00A652D0" w:rsidRDefault="00A652D0">
      <w:pPr>
        <w:pStyle w:val="Heading3"/>
        <w:spacing w:after="259" w:line="247" w:lineRule="auto"/>
        <w:ind w:left="-4" w:right="2038"/>
        <w:divId w:val="1486044495"/>
      </w:pPr>
      <w:r>
        <w:rPr>
          <w:sz w:val="23"/>
        </w:rPr>
        <w:t>Knowledge</w:t>
      </w:r>
    </w:p>
    <w:p w14:paraId="7E2A0828" w14:textId="77777777" w:rsidR="00A652D0" w:rsidRDefault="00A652D0" w:rsidP="00A652D0">
      <w:pPr>
        <w:widowControl/>
        <w:numPr>
          <w:ilvl w:val="0"/>
          <w:numId w:val="17"/>
        </w:numPr>
        <w:autoSpaceDE/>
        <w:autoSpaceDN/>
        <w:spacing w:after="261" w:line="247" w:lineRule="auto"/>
        <w:ind w:hanging="350"/>
        <w:divId w:val="1486044495"/>
      </w:pPr>
      <w:r>
        <w:t>To be conversant with common neonatal problems – their etiology, pathophysiology, diagnosis, management and prevention</w:t>
      </w:r>
    </w:p>
    <w:p w14:paraId="2D87E9BB" w14:textId="77777777" w:rsidR="00A652D0" w:rsidRDefault="00A652D0" w:rsidP="00A652D0">
      <w:pPr>
        <w:widowControl/>
        <w:numPr>
          <w:ilvl w:val="0"/>
          <w:numId w:val="17"/>
        </w:numPr>
        <w:autoSpaceDE/>
        <w:autoSpaceDN/>
        <w:spacing w:after="260" w:line="247" w:lineRule="auto"/>
        <w:ind w:hanging="350"/>
        <w:divId w:val="1486044495"/>
      </w:pPr>
      <w:r>
        <w:lastRenderedPageBreak/>
        <w:t>To acquire knowledge regarding neonatal morbidity and mortality and prevention strategies to decrease these</w:t>
      </w:r>
    </w:p>
    <w:p w14:paraId="521E86DF" w14:textId="77777777" w:rsidR="00A652D0" w:rsidRDefault="00A652D0" w:rsidP="00A652D0">
      <w:pPr>
        <w:widowControl/>
        <w:numPr>
          <w:ilvl w:val="0"/>
          <w:numId w:val="17"/>
        </w:numPr>
        <w:autoSpaceDE/>
        <w:autoSpaceDN/>
        <w:spacing w:after="261" w:line="247" w:lineRule="auto"/>
        <w:ind w:hanging="350"/>
        <w:divId w:val="1486044495"/>
      </w:pPr>
      <w:r>
        <w:t>To be aware of and recognize importance of multi disciplinary approach in the management of neonatal problems.</w:t>
      </w:r>
    </w:p>
    <w:p w14:paraId="7828EDFA" w14:textId="77777777" w:rsidR="00A652D0" w:rsidRDefault="00A652D0" w:rsidP="00A652D0">
      <w:pPr>
        <w:widowControl/>
        <w:numPr>
          <w:ilvl w:val="0"/>
          <w:numId w:val="17"/>
        </w:numPr>
        <w:autoSpaceDE/>
        <w:autoSpaceDN/>
        <w:spacing w:after="258" w:line="247" w:lineRule="auto"/>
        <w:ind w:hanging="350"/>
        <w:divId w:val="1486044495"/>
      </w:pPr>
      <w:r>
        <w:t>To acquire knowledge  with respect to neonatal care in the community</w:t>
      </w:r>
    </w:p>
    <w:p w14:paraId="553E8F46" w14:textId="77777777" w:rsidR="00A652D0" w:rsidRDefault="00A652D0" w:rsidP="00A652D0">
      <w:pPr>
        <w:widowControl/>
        <w:numPr>
          <w:ilvl w:val="0"/>
          <w:numId w:val="17"/>
        </w:numPr>
        <w:autoSpaceDE/>
        <w:autoSpaceDN/>
        <w:spacing w:after="264"/>
        <w:ind w:hanging="350"/>
        <w:divId w:val="1486044495"/>
      </w:pPr>
      <w:r>
        <w:t xml:space="preserve">To acquire knowledge with respect to organizing and planning neonatal intensive care units and managing neonates requiring intensive care </w:t>
      </w:r>
    </w:p>
    <w:p w14:paraId="5C0B4938" w14:textId="77777777" w:rsidR="00A652D0" w:rsidRDefault="00A652D0">
      <w:pPr>
        <w:pStyle w:val="Heading3"/>
        <w:spacing w:after="259" w:line="247" w:lineRule="auto"/>
        <w:ind w:left="-4" w:right="2038"/>
        <w:divId w:val="1486044495"/>
      </w:pPr>
      <w:r>
        <w:rPr>
          <w:sz w:val="23"/>
        </w:rPr>
        <w:t xml:space="preserve">Practice </w:t>
      </w:r>
    </w:p>
    <w:p w14:paraId="3804CC8D" w14:textId="77777777" w:rsidR="00A652D0" w:rsidRDefault="00A652D0" w:rsidP="00A652D0">
      <w:pPr>
        <w:widowControl/>
        <w:numPr>
          <w:ilvl w:val="0"/>
          <w:numId w:val="18"/>
        </w:numPr>
        <w:autoSpaceDE/>
        <w:autoSpaceDN/>
        <w:spacing w:after="260" w:line="247" w:lineRule="auto"/>
        <w:ind w:hanging="351"/>
        <w:divId w:val="1486044495"/>
      </w:pPr>
      <w:r>
        <w:t xml:space="preserve">To be able to analyse neonatal health problems and develops preventive strategies to decrease neonatal morbidity and mortality at hospital and community level </w:t>
      </w:r>
    </w:p>
    <w:p w14:paraId="2B280395" w14:textId="77777777" w:rsidR="00A652D0" w:rsidRDefault="00A652D0" w:rsidP="00A652D0">
      <w:pPr>
        <w:widowControl/>
        <w:numPr>
          <w:ilvl w:val="0"/>
          <w:numId w:val="18"/>
        </w:numPr>
        <w:autoSpaceDE/>
        <w:autoSpaceDN/>
        <w:spacing w:after="528" w:line="247" w:lineRule="auto"/>
        <w:ind w:hanging="351"/>
        <w:divId w:val="1486044495"/>
      </w:pPr>
      <w:r>
        <w:t>To provide primary, secondary and tertiary level care of the highest standard to critically ill neonates.</w:t>
      </w:r>
    </w:p>
    <w:p w14:paraId="391E341C" w14:textId="77777777" w:rsidR="00A652D0" w:rsidRDefault="00A652D0" w:rsidP="00A652D0">
      <w:pPr>
        <w:widowControl/>
        <w:numPr>
          <w:ilvl w:val="0"/>
          <w:numId w:val="18"/>
        </w:numPr>
        <w:autoSpaceDE/>
        <w:autoSpaceDN/>
        <w:spacing w:after="260" w:line="247" w:lineRule="auto"/>
        <w:ind w:hanging="351"/>
        <w:divId w:val="1486044495"/>
      </w:pPr>
      <w:r>
        <w:t>To be able to plan, establish and manage level I , II and III neonatal care units.</w:t>
      </w:r>
    </w:p>
    <w:p w14:paraId="56C1ECDD" w14:textId="77777777" w:rsidR="00A652D0" w:rsidRDefault="00A652D0" w:rsidP="00A652D0">
      <w:pPr>
        <w:widowControl/>
        <w:numPr>
          <w:ilvl w:val="0"/>
          <w:numId w:val="18"/>
        </w:numPr>
        <w:autoSpaceDE/>
        <w:autoSpaceDN/>
        <w:spacing w:after="299" w:line="247" w:lineRule="auto"/>
        <w:ind w:hanging="351"/>
        <w:divId w:val="1486044495"/>
      </w:pPr>
      <w:r>
        <w:t>To be able to use and maintain equipments required in the NICU</w:t>
      </w:r>
    </w:p>
    <w:p w14:paraId="68A8BA31" w14:textId="77777777" w:rsidR="00A652D0" w:rsidRDefault="00A652D0">
      <w:pPr>
        <w:pStyle w:val="Heading3"/>
        <w:spacing w:after="208"/>
        <w:ind w:left="-4"/>
        <w:divId w:val="1486044495"/>
      </w:pPr>
      <w:r>
        <w:rPr>
          <w:sz w:val="27"/>
        </w:rPr>
        <w:t>Attitudes / Communication</w:t>
      </w:r>
    </w:p>
    <w:p w14:paraId="2BFBD6D3" w14:textId="77777777" w:rsidR="00A652D0" w:rsidRDefault="00A652D0" w:rsidP="00A652D0">
      <w:pPr>
        <w:widowControl/>
        <w:numPr>
          <w:ilvl w:val="0"/>
          <w:numId w:val="19"/>
        </w:numPr>
        <w:autoSpaceDE/>
        <w:autoSpaceDN/>
        <w:spacing w:after="261" w:line="247" w:lineRule="auto"/>
        <w:ind w:hanging="350"/>
        <w:divId w:val="1486044495"/>
      </w:pPr>
      <w:r>
        <w:t>To take rational decisions in the face of ethical dilemmas in neonatal and perinatal practice</w:t>
      </w:r>
    </w:p>
    <w:p w14:paraId="776D1B24" w14:textId="77777777" w:rsidR="00A652D0" w:rsidRDefault="00A652D0" w:rsidP="00A652D0">
      <w:pPr>
        <w:widowControl/>
        <w:numPr>
          <w:ilvl w:val="0"/>
          <w:numId w:val="19"/>
        </w:numPr>
        <w:autoSpaceDE/>
        <w:autoSpaceDN/>
        <w:spacing w:after="13" w:line="247" w:lineRule="auto"/>
        <w:ind w:hanging="350"/>
        <w:divId w:val="1486044495"/>
      </w:pPr>
      <w:r>
        <w:t>To exhibit communication skills of a high order and demonstrate compassionate attributes befitting a caring neonatologist</w:t>
      </w:r>
    </w:p>
    <w:p w14:paraId="6B29FA5E" w14:textId="77777777" w:rsidR="00636E04" w:rsidRDefault="00A652D0" w:rsidP="00636E04">
      <w:pPr>
        <w:widowControl/>
        <w:numPr>
          <w:ilvl w:val="0"/>
          <w:numId w:val="19"/>
        </w:numPr>
        <w:autoSpaceDE/>
        <w:autoSpaceDN/>
        <w:spacing w:after="599" w:line="247" w:lineRule="auto"/>
        <w:ind w:hanging="350"/>
        <w:divId w:val="1486044495"/>
      </w:pPr>
      <w:r>
        <w:t>To be able to counsel parents regarding neonatal problems including genetic and hereditary diseases</w:t>
      </w:r>
    </w:p>
    <w:p w14:paraId="1F6C61CA" w14:textId="37248713" w:rsidR="00A652D0" w:rsidRDefault="00AD641C" w:rsidP="00BD3A7E">
      <w:pPr>
        <w:widowControl/>
        <w:autoSpaceDE/>
        <w:autoSpaceDN/>
        <w:spacing w:line="247" w:lineRule="auto"/>
        <w:ind w:left="687"/>
        <w:divId w:val="1486044495"/>
      </w:pPr>
      <w:r>
        <w:t>III.</w:t>
      </w:r>
      <w:r w:rsidR="00A652D0" w:rsidRPr="00636E04">
        <w:rPr>
          <w:b/>
          <w:sz w:val="31"/>
        </w:rPr>
        <w:t>Eligibility</w:t>
      </w:r>
      <w:r>
        <w:rPr>
          <w:b/>
          <w:sz w:val="31"/>
        </w:rPr>
        <w:t xml:space="preserve"> criteria</w:t>
      </w:r>
      <w:r w:rsidR="00A652D0" w:rsidRPr="00636E04">
        <w:rPr>
          <w:b/>
          <w:sz w:val="31"/>
        </w:rPr>
        <w:t xml:space="preserve"> for Admission</w:t>
      </w:r>
    </w:p>
    <w:p w14:paraId="1BF041ED" w14:textId="645EB090" w:rsidR="00A652D0" w:rsidRDefault="00A652D0" w:rsidP="00BD3A7E">
      <w:pPr>
        <w:ind w:left="711"/>
        <w:divId w:val="1486044495"/>
      </w:pPr>
      <w:r>
        <w:t xml:space="preserve">M.C.I recognized  Post-graduation in </w:t>
      </w:r>
      <w:r w:rsidR="00636E04">
        <w:t>Pediatrics</w:t>
      </w:r>
    </w:p>
    <w:p w14:paraId="6B1DD5C5" w14:textId="77777777" w:rsidR="00A652D0" w:rsidRDefault="00A652D0" w:rsidP="005B21F1">
      <w:pPr>
        <w:widowControl/>
        <w:autoSpaceDE/>
        <w:autoSpaceDN/>
        <w:spacing w:after="257" w:line="256" w:lineRule="auto"/>
        <w:divId w:val="1486044495"/>
      </w:pPr>
      <w:r>
        <w:rPr>
          <w:b/>
          <w:sz w:val="31"/>
        </w:rPr>
        <w:t>Duration of Course</w:t>
      </w:r>
    </w:p>
    <w:p w14:paraId="729EDB01" w14:textId="77777777" w:rsidR="00A652D0" w:rsidRDefault="00A652D0">
      <w:pPr>
        <w:spacing w:after="327"/>
        <w:ind w:left="711"/>
        <w:divId w:val="1486044495"/>
      </w:pPr>
      <w:r>
        <w:t>Total 12 months from the date of joining the course</w:t>
      </w:r>
    </w:p>
    <w:p w14:paraId="09C8FD89" w14:textId="635E49B6" w:rsidR="00A652D0" w:rsidRDefault="00A652D0" w:rsidP="005B21F1">
      <w:pPr>
        <w:widowControl/>
        <w:autoSpaceDE/>
        <w:autoSpaceDN/>
        <w:spacing w:after="85" w:line="256" w:lineRule="auto"/>
        <w:divId w:val="1486044495"/>
      </w:pPr>
    </w:p>
    <w:p w14:paraId="3A42EDE5" w14:textId="3960A47D" w:rsidR="00A652D0" w:rsidRDefault="00BE3903">
      <w:pPr>
        <w:spacing w:after="259"/>
        <w:ind w:left="-4" w:right="2038"/>
        <w:divId w:val="1486044495"/>
        <w:rPr>
          <w:rFonts w:asciiTheme="majorHAnsi" w:eastAsiaTheme="majorEastAsia" w:hAnsiTheme="majorHAnsi" w:cstheme="majorBidi"/>
          <w:color w:val="243F60" w:themeColor="accent1" w:themeShade="7F"/>
          <w:sz w:val="24"/>
          <w:szCs w:val="24"/>
        </w:rPr>
      </w:pPr>
      <w:r>
        <w:t xml:space="preserve">IV. </w:t>
      </w:r>
      <w:r w:rsidR="00DA5B64">
        <w:rPr>
          <w:rFonts w:asciiTheme="majorHAnsi" w:eastAsiaTheme="majorEastAsia" w:hAnsiTheme="majorHAnsi" w:cstheme="majorBidi"/>
          <w:color w:val="243F60" w:themeColor="accent1" w:themeShade="7F"/>
          <w:sz w:val="24"/>
          <w:szCs w:val="24"/>
        </w:rPr>
        <w:t>TEACHING AND TRAINING ACTIVITIES</w:t>
      </w:r>
    </w:p>
    <w:p w14:paraId="4B93335D" w14:textId="7226CFFE" w:rsidR="00B34E01" w:rsidRDefault="00B34E01">
      <w:pPr>
        <w:spacing w:after="259"/>
        <w:ind w:left="-4" w:right="2038"/>
        <w:divId w:val="1486044495"/>
      </w:pPr>
      <w:r>
        <w:lastRenderedPageBreak/>
        <w:t>KNOWLEDGE</w:t>
      </w:r>
    </w:p>
    <w:p w14:paraId="34AD3C17" w14:textId="77777777" w:rsidR="00A652D0" w:rsidRDefault="00A652D0">
      <w:pPr>
        <w:pStyle w:val="Heading4"/>
        <w:ind w:left="-4" w:right="2038"/>
        <w:divId w:val="1486044495"/>
      </w:pPr>
      <w:r>
        <w:t>A) Basic Sciences</w:t>
      </w:r>
    </w:p>
    <w:p w14:paraId="74E70649" w14:textId="77777777" w:rsidR="00A652D0" w:rsidRDefault="00A652D0" w:rsidP="00A652D0">
      <w:pPr>
        <w:widowControl/>
        <w:numPr>
          <w:ilvl w:val="0"/>
          <w:numId w:val="21"/>
        </w:numPr>
        <w:autoSpaceDE/>
        <w:autoSpaceDN/>
        <w:spacing w:after="13" w:line="247" w:lineRule="auto"/>
        <w:ind w:hanging="350"/>
        <w:divId w:val="1486044495"/>
      </w:pPr>
      <w:r>
        <w:t xml:space="preserve">Feto-placental physiology </w:t>
      </w:r>
    </w:p>
    <w:p w14:paraId="5DE906BE" w14:textId="77777777" w:rsidR="00A652D0" w:rsidRDefault="00A652D0" w:rsidP="00A652D0">
      <w:pPr>
        <w:widowControl/>
        <w:numPr>
          <w:ilvl w:val="0"/>
          <w:numId w:val="21"/>
        </w:numPr>
        <w:autoSpaceDE/>
        <w:autoSpaceDN/>
        <w:spacing w:after="13" w:line="247" w:lineRule="auto"/>
        <w:ind w:hanging="350"/>
        <w:divId w:val="1486044495"/>
      </w:pPr>
      <w:r>
        <w:t>Neonatal adaptation</w:t>
      </w:r>
    </w:p>
    <w:p w14:paraId="4FB49A56" w14:textId="77777777" w:rsidR="00A652D0" w:rsidRDefault="00A652D0" w:rsidP="00A652D0">
      <w:pPr>
        <w:widowControl/>
        <w:numPr>
          <w:ilvl w:val="0"/>
          <w:numId w:val="21"/>
        </w:numPr>
        <w:autoSpaceDE/>
        <w:autoSpaceDN/>
        <w:spacing w:after="13" w:line="247" w:lineRule="auto"/>
        <w:ind w:hanging="350"/>
        <w:divId w:val="1486044495"/>
      </w:pPr>
      <w:r>
        <w:t>Fluid and electrolyte balance</w:t>
      </w:r>
    </w:p>
    <w:p w14:paraId="5E91C3FC" w14:textId="77777777" w:rsidR="00A652D0" w:rsidRDefault="00A652D0" w:rsidP="00A652D0">
      <w:pPr>
        <w:widowControl/>
        <w:numPr>
          <w:ilvl w:val="0"/>
          <w:numId w:val="21"/>
        </w:numPr>
        <w:autoSpaceDE/>
        <w:autoSpaceDN/>
        <w:spacing w:after="13" w:line="247" w:lineRule="auto"/>
        <w:ind w:hanging="350"/>
        <w:divId w:val="1486044495"/>
      </w:pPr>
      <w:r>
        <w:t>Blood gas and acid base disorders</w:t>
      </w:r>
    </w:p>
    <w:p w14:paraId="19188639" w14:textId="77777777" w:rsidR="00A652D0" w:rsidRDefault="00A652D0" w:rsidP="00A652D0">
      <w:pPr>
        <w:widowControl/>
        <w:numPr>
          <w:ilvl w:val="0"/>
          <w:numId w:val="21"/>
        </w:numPr>
        <w:autoSpaceDE/>
        <w:autoSpaceDN/>
        <w:spacing w:after="263" w:line="247" w:lineRule="auto"/>
        <w:ind w:hanging="350"/>
        <w:divId w:val="1486044495"/>
      </w:pPr>
      <w:r>
        <w:t>Thermoregulation and Kangaroo Mother Care</w:t>
      </w:r>
    </w:p>
    <w:p w14:paraId="5CE1ECDB" w14:textId="77777777" w:rsidR="00A652D0" w:rsidRDefault="00A652D0">
      <w:pPr>
        <w:pStyle w:val="Heading4"/>
        <w:ind w:left="-4" w:right="2038"/>
        <w:divId w:val="1486044495"/>
      </w:pPr>
      <w:r>
        <w:t>B) General Neonatology</w:t>
      </w:r>
    </w:p>
    <w:p w14:paraId="1A8845E6" w14:textId="6831E51B" w:rsidR="003B79E1" w:rsidRDefault="003B79E1" w:rsidP="00A652D0">
      <w:pPr>
        <w:widowControl/>
        <w:numPr>
          <w:ilvl w:val="0"/>
          <w:numId w:val="22"/>
        </w:numPr>
        <w:autoSpaceDE/>
        <w:autoSpaceDN/>
        <w:spacing w:after="13" w:line="247" w:lineRule="auto"/>
        <w:ind w:hanging="350"/>
        <w:divId w:val="1486044495"/>
      </w:pPr>
      <w:r>
        <w:t>Basic and Advanced NLS</w:t>
      </w:r>
    </w:p>
    <w:p w14:paraId="112069CC" w14:textId="48EBD647" w:rsidR="00A652D0" w:rsidRDefault="00A652D0" w:rsidP="00A652D0">
      <w:pPr>
        <w:widowControl/>
        <w:numPr>
          <w:ilvl w:val="0"/>
          <w:numId w:val="22"/>
        </w:numPr>
        <w:autoSpaceDE/>
        <w:autoSpaceDN/>
        <w:spacing w:after="13" w:line="247" w:lineRule="auto"/>
        <w:ind w:hanging="350"/>
        <w:divId w:val="1486044495"/>
      </w:pPr>
      <w:r>
        <w:t>Birth injury and birth asphyxia</w:t>
      </w:r>
    </w:p>
    <w:p w14:paraId="23876258" w14:textId="77777777" w:rsidR="00A652D0" w:rsidRDefault="00A652D0" w:rsidP="00A652D0">
      <w:pPr>
        <w:widowControl/>
        <w:numPr>
          <w:ilvl w:val="0"/>
          <w:numId w:val="22"/>
        </w:numPr>
        <w:autoSpaceDE/>
        <w:autoSpaceDN/>
        <w:spacing w:after="13" w:line="247" w:lineRule="auto"/>
        <w:ind w:hanging="350"/>
        <w:divId w:val="1486044495"/>
      </w:pPr>
      <w:r>
        <w:t>Normal newborn and common neonatal problems</w:t>
      </w:r>
    </w:p>
    <w:p w14:paraId="1BD49C64" w14:textId="77777777" w:rsidR="00A652D0" w:rsidRDefault="00A652D0" w:rsidP="00A652D0">
      <w:pPr>
        <w:widowControl/>
        <w:numPr>
          <w:ilvl w:val="0"/>
          <w:numId w:val="22"/>
        </w:numPr>
        <w:autoSpaceDE/>
        <w:autoSpaceDN/>
        <w:spacing w:after="13" w:line="247" w:lineRule="auto"/>
        <w:ind w:hanging="350"/>
        <w:divId w:val="1486044495"/>
      </w:pPr>
      <w:r>
        <w:t>Preterm and low birth weight neonates</w:t>
      </w:r>
    </w:p>
    <w:p w14:paraId="46807AAD" w14:textId="77777777" w:rsidR="00A652D0" w:rsidRDefault="00A652D0" w:rsidP="00A652D0">
      <w:pPr>
        <w:widowControl/>
        <w:numPr>
          <w:ilvl w:val="0"/>
          <w:numId w:val="22"/>
        </w:numPr>
        <w:autoSpaceDE/>
        <w:autoSpaceDN/>
        <w:spacing w:after="13" w:line="247" w:lineRule="auto"/>
        <w:ind w:hanging="350"/>
        <w:divId w:val="1486044495"/>
      </w:pPr>
      <w:r>
        <w:t>Follow - up of high risk neonate</w:t>
      </w:r>
    </w:p>
    <w:p w14:paraId="49EF0A3A" w14:textId="77777777" w:rsidR="00A652D0" w:rsidRDefault="00A652D0" w:rsidP="00A652D0">
      <w:pPr>
        <w:widowControl/>
        <w:numPr>
          <w:ilvl w:val="0"/>
          <w:numId w:val="22"/>
        </w:numPr>
        <w:autoSpaceDE/>
        <w:autoSpaceDN/>
        <w:spacing w:after="13" w:line="247" w:lineRule="auto"/>
        <w:ind w:hanging="350"/>
        <w:divId w:val="1486044495"/>
      </w:pPr>
      <w:r>
        <w:t>Assessment of gestation, neonatal behaviour, neonatal reflexes</w:t>
      </w:r>
    </w:p>
    <w:p w14:paraId="72682291" w14:textId="77777777" w:rsidR="00A652D0" w:rsidRDefault="00A652D0" w:rsidP="00A652D0">
      <w:pPr>
        <w:widowControl/>
        <w:numPr>
          <w:ilvl w:val="0"/>
          <w:numId w:val="22"/>
        </w:numPr>
        <w:autoSpaceDE/>
        <w:autoSpaceDN/>
        <w:spacing w:after="13" w:line="247" w:lineRule="auto"/>
        <w:ind w:hanging="350"/>
        <w:divId w:val="1486044495"/>
      </w:pPr>
      <w:r>
        <w:t>Developmental assessment, detection of neuromotor delay, developmentally supportive care</w:t>
      </w:r>
    </w:p>
    <w:p w14:paraId="20030A2A" w14:textId="77777777" w:rsidR="00A652D0" w:rsidRDefault="00A652D0" w:rsidP="00A652D0">
      <w:pPr>
        <w:widowControl/>
        <w:numPr>
          <w:ilvl w:val="0"/>
          <w:numId w:val="22"/>
        </w:numPr>
        <w:autoSpaceDE/>
        <w:autoSpaceDN/>
        <w:spacing w:after="13" w:line="247" w:lineRule="auto"/>
        <w:ind w:hanging="350"/>
        <w:divId w:val="1486044495"/>
      </w:pPr>
      <w:r>
        <w:t>Immunization including immunization of a preterm neonate</w:t>
      </w:r>
    </w:p>
    <w:p w14:paraId="2FA9BFE8" w14:textId="77777777" w:rsidR="00A652D0" w:rsidRDefault="00A652D0">
      <w:pPr>
        <w:ind w:left="711"/>
        <w:divId w:val="1486044495"/>
      </w:pPr>
      <w:r>
        <w:t>Discharge planning</w:t>
      </w:r>
    </w:p>
    <w:p w14:paraId="1E33E82C" w14:textId="77777777" w:rsidR="00A652D0" w:rsidRDefault="00A652D0">
      <w:pPr>
        <w:ind w:left="711" w:right="3545"/>
        <w:divId w:val="1486044495"/>
      </w:pPr>
      <w:r>
        <w:t xml:space="preserve">Communicating neonatal death Neonatal transport </w:t>
      </w:r>
    </w:p>
    <w:p w14:paraId="485E9F00" w14:textId="77777777" w:rsidR="00A652D0" w:rsidRDefault="00A652D0">
      <w:pPr>
        <w:ind w:left="711"/>
        <w:divId w:val="1486044495"/>
      </w:pPr>
      <w:r>
        <w:t>Traditional practices in neonatal medicine</w:t>
      </w:r>
    </w:p>
    <w:p w14:paraId="7106939F" w14:textId="77777777" w:rsidR="00A652D0" w:rsidRDefault="00A652D0">
      <w:pPr>
        <w:divId w:val="1486044495"/>
        <w:sectPr w:rsidR="00A652D0">
          <w:pgSz w:w="11906" w:h="16838"/>
          <w:pgMar w:top="2119" w:right="1742" w:bottom="2189" w:left="1752" w:header="720" w:footer="1413" w:gutter="0"/>
          <w:cols w:space="708"/>
          <w:docGrid w:linePitch="360"/>
        </w:sectPr>
      </w:pPr>
    </w:p>
    <w:p w14:paraId="245A25B0" w14:textId="77777777" w:rsidR="00A652D0" w:rsidRDefault="00A652D0">
      <w:pPr>
        <w:ind w:left="711"/>
        <w:divId w:val="1486044495"/>
      </w:pPr>
      <w:r>
        <w:lastRenderedPageBreak/>
        <w:t>Neonatal equipments</w:t>
      </w:r>
    </w:p>
    <w:p w14:paraId="31648C35" w14:textId="77777777" w:rsidR="00A652D0" w:rsidRDefault="00A652D0" w:rsidP="00A652D0">
      <w:pPr>
        <w:widowControl/>
        <w:numPr>
          <w:ilvl w:val="0"/>
          <w:numId w:val="22"/>
        </w:numPr>
        <w:autoSpaceDE/>
        <w:autoSpaceDN/>
        <w:spacing w:after="13" w:line="247" w:lineRule="auto"/>
        <w:ind w:hanging="350"/>
        <w:divId w:val="1486044495"/>
      </w:pPr>
      <w:r>
        <w:t>Neonatal procedures</w:t>
      </w:r>
    </w:p>
    <w:p w14:paraId="79639ABA" w14:textId="77777777" w:rsidR="00A652D0" w:rsidRDefault="00A652D0" w:rsidP="00A652D0">
      <w:pPr>
        <w:widowControl/>
        <w:numPr>
          <w:ilvl w:val="0"/>
          <w:numId w:val="22"/>
        </w:numPr>
        <w:autoSpaceDE/>
        <w:autoSpaceDN/>
        <w:spacing w:after="263" w:line="247" w:lineRule="auto"/>
        <w:ind w:hanging="350"/>
        <w:divId w:val="1486044495"/>
      </w:pPr>
      <w:r>
        <w:t xml:space="preserve">Organization of neonatal care including level I,II &amp; III  care </w:t>
      </w:r>
    </w:p>
    <w:p w14:paraId="7D33CABA" w14:textId="77777777" w:rsidR="00A652D0" w:rsidRDefault="00A652D0">
      <w:pPr>
        <w:pStyle w:val="Heading4"/>
        <w:ind w:left="-4" w:right="2038"/>
        <w:divId w:val="1486044495"/>
      </w:pPr>
      <w:r>
        <w:t>C) Fetal Medicine</w:t>
      </w:r>
    </w:p>
    <w:p w14:paraId="46F536D5" w14:textId="77777777" w:rsidR="00A652D0" w:rsidRDefault="00A652D0" w:rsidP="00A652D0">
      <w:pPr>
        <w:widowControl/>
        <w:numPr>
          <w:ilvl w:val="0"/>
          <w:numId w:val="23"/>
        </w:numPr>
        <w:autoSpaceDE/>
        <w:autoSpaceDN/>
        <w:spacing w:after="13" w:line="247" w:lineRule="auto"/>
        <w:ind w:firstLine="351"/>
        <w:divId w:val="1486044495"/>
      </w:pPr>
      <w:r>
        <w:t>Perinatal and neonatal mortality, morbidity &amp; epidemiology</w:t>
      </w:r>
    </w:p>
    <w:p w14:paraId="48456D8F" w14:textId="77777777" w:rsidR="00A652D0" w:rsidRDefault="00A652D0" w:rsidP="00A652D0">
      <w:pPr>
        <w:widowControl/>
        <w:numPr>
          <w:ilvl w:val="0"/>
          <w:numId w:val="23"/>
        </w:numPr>
        <w:autoSpaceDE/>
        <w:autoSpaceDN/>
        <w:spacing w:after="13" w:line="247" w:lineRule="auto"/>
        <w:ind w:firstLine="351"/>
        <w:divId w:val="1486044495"/>
      </w:pPr>
      <w:r>
        <w:t>Fetal and neonatal consequences of high risk pregnancy</w:t>
      </w:r>
    </w:p>
    <w:p w14:paraId="2A88DB2C" w14:textId="77777777" w:rsidR="00A652D0" w:rsidRDefault="00A652D0" w:rsidP="00A652D0">
      <w:pPr>
        <w:widowControl/>
        <w:numPr>
          <w:ilvl w:val="0"/>
          <w:numId w:val="23"/>
        </w:numPr>
        <w:autoSpaceDE/>
        <w:autoSpaceDN/>
        <w:spacing w:after="13" w:line="247" w:lineRule="auto"/>
        <w:ind w:firstLine="351"/>
        <w:divId w:val="1486044495"/>
      </w:pPr>
      <w:r>
        <w:t>Fetal monitoring :  Clinical, electronic, invasive and non-invasive</w:t>
      </w:r>
    </w:p>
    <w:p w14:paraId="5F4CE0C1" w14:textId="77777777" w:rsidR="00A652D0" w:rsidRDefault="00A652D0" w:rsidP="00A652D0">
      <w:pPr>
        <w:widowControl/>
        <w:numPr>
          <w:ilvl w:val="0"/>
          <w:numId w:val="23"/>
        </w:numPr>
        <w:autoSpaceDE/>
        <w:autoSpaceDN/>
        <w:spacing w:after="13" w:line="247" w:lineRule="auto"/>
        <w:ind w:firstLine="351"/>
        <w:divId w:val="1486044495"/>
      </w:pPr>
      <w:r>
        <w:t>Intrapartum monitoring and procedures</w:t>
      </w:r>
    </w:p>
    <w:p w14:paraId="6D7FEC7F" w14:textId="77777777" w:rsidR="004C21E8" w:rsidRDefault="00A652D0" w:rsidP="00A652D0">
      <w:pPr>
        <w:widowControl/>
        <w:numPr>
          <w:ilvl w:val="0"/>
          <w:numId w:val="23"/>
        </w:numPr>
        <w:autoSpaceDE/>
        <w:autoSpaceDN/>
        <w:spacing w:after="13" w:line="484" w:lineRule="auto"/>
        <w:ind w:firstLine="351"/>
        <w:divId w:val="1486044495"/>
      </w:pPr>
      <w:r>
        <w:t>Medical diseases affecting pregnancy and fetus</w:t>
      </w:r>
    </w:p>
    <w:p w14:paraId="235727AD" w14:textId="606A6A61" w:rsidR="00A652D0" w:rsidRDefault="00A652D0" w:rsidP="00351398">
      <w:pPr>
        <w:widowControl/>
        <w:autoSpaceDE/>
        <w:autoSpaceDN/>
        <w:spacing w:after="13" w:line="484" w:lineRule="auto"/>
        <w:divId w:val="1486044495"/>
      </w:pPr>
      <w:r>
        <w:rPr>
          <w:b/>
        </w:rPr>
        <w:t xml:space="preserve">D) Systemic neonatology </w:t>
      </w:r>
    </w:p>
    <w:p w14:paraId="6199F056" w14:textId="77777777" w:rsidR="00A652D0" w:rsidRDefault="00A652D0">
      <w:pPr>
        <w:pStyle w:val="Heading4"/>
        <w:ind w:left="-4" w:right="2038"/>
        <w:divId w:val="1486044495"/>
      </w:pPr>
      <w:r>
        <w:t xml:space="preserve">i) Respiratory system </w:t>
      </w:r>
    </w:p>
    <w:p w14:paraId="69A600EF" w14:textId="77777777" w:rsidR="00A652D0" w:rsidRDefault="00A652D0" w:rsidP="00A652D0">
      <w:pPr>
        <w:widowControl/>
        <w:numPr>
          <w:ilvl w:val="0"/>
          <w:numId w:val="24"/>
        </w:numPr>
        <w:autoSpaceDE/>
        <w:autoSpaceDN/>
        <w:spacing w:after="13" w:line="247" w:lineRule="auto"/>
        <w:ind w:hanging="350"/>
        <w:divId w:val="1486044495"/>
      </w:pPr>
      <w:r>
        <w:t>Examination and interpretation of respiratory signs and symptoms</w:t>
      </w:r>
    </w:p>
    <w:p w14:paraId="207ECE08" w14:textId="77777777" w:rsidR="00A652D0" w:rsidRDefault="00A652D0" w:rsidP="00A652D0">
      <w:pPr>
        <w:widowControl/>
        <w:numPr>
          <w:ilvl w:val="0"/>
          <w:numId w:val="24"/>
        </w:numPr>
        <w:autoSpaceDE/>
        <w:autoSpaceDN/>
        <w:spacing w:after="13" w:line="247" w:lineRule="auto"/>
        <w:ind w:hanging="350"/>
        <w:divId w:val="1486044495"/>
      </w:pPr>
      <w:r>
        <w:t xml:space="preserve">Congenital malformations of respiratory system </w:t>
      </w:r>
    </w:p>
    <w:p w14:paraId="3BB2D063" w14:textId="77777777" w:rsidR="00A652D0" w:rsidRDefault="00A652D0" w:rsidP="00A652D0">
      <w:pPr>
        <w:widowControl/>
        <w:numPr>
          <w:ilvl w:val="0"/>
          <w:numId w:val="24"/>
        </w:numPr>
        <w:autoSpaceDE/>
        <w:autoSpaceDN/>
        <w:spacing w:after="13" w:line="247" w:lineRule="auto"/>
        <w:ind w:hanging="350"/>
        <w:divId w:val="1486044495"/>
      </w:pPr>
      <w:r>
        <w:t>Pulmonary diseases: Hyaline membrane disease, transient tachypnea, meconium aspiration, pneumonia, pulmonary air leak syndromes, pulmonary hemorrhage, persistent fetal circulation, developmental defects</w:t>
      </w:r>
    </w:p>
    <w:p w14:paraId="55F14ABE" w14:textId="77777777" w:rsidR="00A652D0" w:rsidRDefault="00A652D0" w:rsidP="00A652D0">
      <w:pPr>
        <w:widowControl/>
        <w:numPr>
          <w:ilvl w:val="0"/>
          <w:numId w:val="24"/>
        </w:numPr>
        <w:autoSpaceDE/>
        <w:autoSpaceDN/>
        <w:spacing w:after="13" w:line="247" w:lineRule="auto"/>
        <w:ind w:hanging="350"/>
        <w:divId w:val="1486044495"/>
      </w:pPr>
      <w:r>
        <w:t>Apnea</w:t>
      </w:r>
    </w:p>
    <w:p w14:paraId="24CD40A1" w14:textId="77777777" w:rsidR="00A652D0" w:rsidRDefault="00A652D0" w:rsidP="00A652D0">
      <w:pPr>
        <w:widowControl/>
        <w:numPr>
          <w:ilvl w:val="0"/>
          <w:numId w:val="24"/>
        </w:numPr>
        <w:autoSpaceDE/>
        <w:autoSpaceDN/>
        <w:spacing w:after="13" w:line="247" w:lineRule="auto"/>
        <w:ind w:hanging="350"/>
        <w:divId w:val="1486044495"/>
      </w:pPr>
      <w:r>
        <w:t>Oxygen therapy and its monitoring</w:t>
      </w:r>
    </w:p>
    <w:p w14:paraId="71351FA6" w14:textId="77777777" w:rsidR="00A652D0" w:rsidRDefault="00A652D0" w:rsidP="00A652D0">
      <w:pPr>
        <w:widowControl/>
        <w:numPr>
          <w:ilvl w:val="0"/>
          <w:numId w:val="24"/>
        </w:numPr>
        <w:autoSpaceDE/>
        <w:autoSpaceDN/>
        <w:spacing w:after="13" w:line="247" w:lineRule="auto"/>
        <w:ind w:hanging="350"/>
        <w:divId w:val="1486044495"/>
      </w:pPr>
      <w:r>
        <w:t>Neonatal ventilation :  principles and practices</w:t>
      </w:r>
    </w:p>
    <w:p w14:paraId="1E0C283B" w14:textId="77777777" w:rsidR="00A652D0" w:rsidRDefault="00A652D0" w:rsidP="00A652D0">
      <w:pPr>
        <w:widowControl/>
        <w:numPr>
          <w:ilvl w:val="0"/>
          <w:numId w:val="24"/>
        </w:numPr>
        <w:autoSpaceDE/>
        <w:autoSpaceDN/>
        <w:spacing w:after="13" w:line="247" w:lineRule="auto"/>
        <w:ind w:hanging="350"/>
        <w:divId w:val="1486044495"/>
      </w:pPr>
      <w:r>
        <w:t>Pulmonary infections</w:t>
      </w:r>
    </w:p>
    <w:p w14:paraId="1318B7AF" w14:textId="77777777" w:rsidR="00351398" w:rsidRDefault="00A652D0" w:rsidP="00A652D0">
      <w:pPr>
        <w:widowControl/>
        <w:numPr>
          <w:ilvl w:val="0"/>
          <w:numId w:val="24"/>
        </w:numPr>
        <w:autoSpaceDE/>
        <w:autoSpaceDN/>
        <w:spacing w:after="13" w:line="484" w:lineRule="auto"/>
        <w:ind w:hanging="350"/>
        <w:divId w:val="1486044495"/>
      </w:pPr>
      <w:r>
        <w:t>Miscellaneous pulmonary disorders</w:t>
      </w:r>
    </w:p>
    <w:p w14:paraId="53701BE6" w14:textId="72466EE2" w:rsidR="00A652D0" w:rsidRDefault="00A652D0" w:rsidP="00A652D0">
      <w:pPr>
        <w:widowControl/>
        <w:numPr>
          <w:ilvl w:val="0"/>
          <w:numId w:val="24"/>
        </w:numPr>
        <w:autoSpaceDE/>
        <w:autoSpaceDN/>
        <w:spacing w:after="13" w:line="484" w:lineRule="auto"/>
        <w:ind w:hanging="350"/>
        <w:divId w:val="1486044495"/>
      </w:pPr>
      <w:r>
        <w:t xml:space="preserve"> </w:t>
      </w:r>
      <w:r>
        <w:rPr>
          <w:b/>
        </w:rPr>
        <w:t>ii) Cardiovascular system</w:t>
      </w:r>
    </w:p>
    <w:p w14:paraId="0EEB36CD" w14:textId="77777777" w:rsidR="00A652D0" w:rsidRDefault="00A652D0" w:rsidP="00A652D0">
      <w:pPr>
        <w:widowControl/>
        <w:numPr>
          <w:ilvl w:val="0"/>
          <w:numId w:val="24"/>
        </w:numPr>
        <w:autoSpaceDE/>
        <w:autoSpaceDN/>
        <w:spacing w:after="13" w:line="247" w:lineRule="auto"/>
        <w:ind w:hanging="350"/>
        <w:divId w:val="1486044495"/>
      </w:pPr>
      <w:r>
        <w:t>Fetal circulation, transition from fetal to neonatal physiology</w:t>
      </w:r>
    </w:p>
    <w:p w14:paraId="70A20DB1" w14:textId="77777777" w:rsidR="00A652D0" w:rsidRDefault="00A652D0" w:rsidP="00A652D0">
      <w:pPr>
        <w:widowControl/>
        <w:numPr>
          <w:ilvl w:val="0"/>
          <w:numId w:val="24"/>
        </w:numPr>
        <w:autoSpaceDE/>
        <w:autoSpaceDN/>
        <w:spacing w:after="13" w:line="247" w:lineRule="auto"/>
        <w:ind w:hanging="350"/>
        <w:divId w:val="1486044495"/>
      </w:pPr>
      <w:r>
        <w:t>Examination and interpretation of cardiovascular signs and symptoms</w:t>
      </w:r>
    </w:p>
    <w:p w14:paraId="13F43A7C" w14:textId="77777777" w:rsidR="00A652D0" w:rsidRDefault="00A652D0" w:rsidP="00A652D0">
      <w:pPr>
        <w:widowControl/>
        <w:numPr>
          <w:ilvl w:val="0"/>
          <w:numId w:val="24"/>
        </w:numPr>
        <w:autoSpaceDE/>
        <w:autoSpaceDN/>
        <w:spacing w:after="13" w:line="247" w:lineRule="auto"/>
        <w:ind w:hanging="350"/>
        <w:divId w:val="1486044495"/>
      </w:pPr>
      <w:r>
        <w:t>Congenital heart diseases</w:t>
      </w:r>
    </w:p>
    <w:p w14:paraId="1B747234" w14:textId="77777777" w:rsidR="00A652D0" w:rsidRDefault="00A652D0" w:rsidP="00A652D0">
      <w:pPr>
        <w:widowControl/>
        <w:numPr>
          <w:ilvl w:val="0"/>
          <w:numId w:val="24"/>
        </w:numPr>
        <w:autoSpaceDE/>
        <w:autoSpaceDN/>
        <w:spacing w:after="13" w:line="247" w:lineRule="auto"/>
        <w:ind w:hanging="350"/>
        <w:divId w:val="1486044495"/>
      </w:pPr>
      <w:r>
        <w:t>Hypertension in neonates</w:t>
      </w:r>
    </w:p>
    <w:p w14:paraId="5D4DEF7C" w14:textId="77777777" w:rsidR="00A652D0" w:rsidRDefault="00A652D0" w:rsidP="00A652D0">
      <w:pPr>
        <w:widowControl/>
        <w:numPr>
          <w:ilvl w:val="0"/>
          <w:numId w:val="24"/>
        </w:numPr>
        <w:autoSpaceDE/>
        <w:autoSpaceDN/>
        <w:spacing w:after="13" w:line="247" w:lineRule="auto"/>
        <w:ind w:hanging="350"/>
        <w:divId w:val="1486044495"/>
      </w:pPr>
      <w:r>
        <w:t>Shock : pathophysiology, monitoring, management</w:t>
      </w:r>
    </w:p>
    <w:p w14:paraId="11E9438A" w14:textId="77777777" w:rsidR="00A652D0" w:rsidRDefault="00A652D0">
      <w:pPr>
        <w:pStyle w:val="Heading4"/>
        <w:spacing w:after="131" w:line="364" w:lineRule="auto"/>
        <w:ind w:left="-14" w:right="2493" w:firstLine="351"/>
        <w:divId w:val="1486044495"/>
      </w:pPr>
      <w:r>
        <w:rPr>
          <w:b/>
        </w:rPr>
        <w:t>-</w:t>
      </w:r>
      <w:r>
        <w:rPr>
          <w:b/>
        </w:rPr>
        <w:tab/>
        <w:t>Congestive cardiac failure -</w:t>
      </w:r>
      <w:r>
        <w:rPr>
          <w:b/>
        </w:rPr>
        <w:tab/>
        <w:t xml:space="preserve">Other cardiac disorders </w:t>
      </w:r>
      <w:r>
        <w:t xml:space="preserve">iii) Gastrointestinal system and hepatobiliary system </w:t>
      </w:r>
    </w:p>
    <w:p w14:paraId="3CD0B04B" w14:textId="77777777" w:rsidR="00A652D0" w:rsidRDefault="00A652D0" w:rsidP="00A652D0">
      <w:pPr>
        <w:widowControl/>
        <w:numPr>
          <w:ilvl w:val="0"/>
          <w:numId w:val="25"/>
        </w:numPr>
        <w:autoSpaceDE/>
        <w:autoSpaceDN/>
        <w:spacing w:after="13" w:line="247" w:lineRule="auto"/>
        <w:ind w:hanging="350"/>
        <w:divId w:val="1486044495"/>
      </w:pPr>
      <w:r>
        <w:t>Disorders of liver and biliary system</w:t>
      </w:r>
    </w:p>
    <w:p w14:paraId="2D07F8B3" w14:textId="77777777" w:rsidR="00A652D0" w:rsidRDefault="00A652D0" w:rsidP="00A652D0">
      <w:pPr>
        <w:widowControl/>
        <w:numPr>
          <w:ilvl w:val="0"/>
          <w:numId w:val="25"/>
        </w:numPr>
        <w:autoSpaceDE/>
        <w:autoSpaceDN/>
        <w:spacing w:after="13" w:line="247" w:lineRule="auto"/>
        <w:ind w:hanging="350"/>
        <w:divId w:val="1486044495"/>
      </w:pPr>
      <w:r>
        <w:t>Bilirubin metabolism</w:t>
      </w:r>
    </w:p>
    <w:p w14:paraId="25DCC17F" w14:textId="77777777" w:rsidR="00A652D0" w:rsidRDefault="00A652D0" w:rsidP="00A652D0">
      <w:pPr>
        <w:widowControl/>
        <w:numPr>
          <w:ilvl w:val="0"/>
          <w:numId w:val="25"/>
        </w:numPr>
        <w:autoSpaceDE/>
        <w:autoSpaceDN/>
        <w:spacing w:after="13" w:line="247" w:lineRule="auto"/>
        <w:ind w:hanging="350"/>
        <w:divId w:val="1486044495"/>
      </w:pPr>
      <w:r>
        <w:t>Neonatal jaundice:  diagnosis, monitoring, Management (Phototherapy, exchange transfusion and others)</w:t>
      </w:r>
    </w:p>
    <w:p w14:paraId="20F7F024" w14:textId="77777777" w:rsidR="00A652D0" w:rsidRDefault="00A652D0">
      <w:pPr>
        <w:ind w:left="711"/>
        <w:divId w:val="1486044495"/>
      </w:pPr>
      <w:r>
        <w:t>Conjugated hyperbilirubinemia</w:t>
      </w:r>
    </w:p>
    <w:p w14:paraId="62C46819" w14:textId="77777777" w:rsidR="00A652D0" w:rsidRDefault="00A652D0">
      <w:pPr>
        <w:ind w:left="711"/>
        <w:divId w:val="1486044495"/>
      </w:pPr>
      <w:r>
        <w:t>Congenital malformations</w:t>
      </w:r>
    </w:p>
    <w:p w14:paraId="23DA6AD0" w14:textId="77777777" w:rsidR="00A652D0" w:rsidRDefault="00A652D0">
      <w:pPr>
        <w:ind w:left="711"/>
        <w:divId w:val="1486044495"/>
      </w:pPr>
      <w:r>
        <w:t>Necrotising enterocolitis</w:t>
      </w:r>
    </w:p>
    <w:p w14:paraId="0D407E57" w14:textId="77777777" w:rsidR="00A652D0" w:rsidRDefault="00A652D0">
      <w:pPr>
        <w:ind w:left="711"/>
        <w:divId w:val="1486044495"/>
      </w:pPr>
      <w:r>
        <w:t>Diarrheal diseases</w:t>
      </w:r>
    </w:p>
    <w:p w14:paraId="7E3B7BBC" w14:textId="77777777" w:rsidR="00A652D0" w:rsidRDefault="00A652D0">
      <w:pPr>
        <w:ind w:left="347"/>
        <w:divId w:val="1486044495"/>
      </w:pPr>
      <w:r>
        <w:t>-</w:t>
      </w:r>
    </w:p>
    <w:p w14:paraId="4B06DAF9" w14:textId="77777777" w:rsidR="00A652D0" w:rsidRDefault="00A652D0">
      <w:pPr>
        <w:pStyle w:val="Heading4"/>
        <w:spacing w:after="10"/>
        <w:ind w:left="-4" w:right="2038"/>
        <w:divId w:val="1486044495"/>
      </w:pPr>
      <w:r>
        <w:lastRenderedPageBreak/>
        <w:t>iv) Renal system</w:t>
      </w:r>
    </w:p>
    <w:p w14:paraId="610B7013" w14:textId="77777777" w:rsidR="00A652D0" w:rsidRDefault="00A652D0" w:rsidP="00A652D0">
      <w:pPr>
        <w:widowControl/>
        <w:numPr>
          <w:ilvl w:val="0"/>
          <w:numId w:val="26"/>
        </w:numPr>
        <w:autoSpaceDE/>
        <w:autoSpaceDN/>
        <w:spacing w:after="13" w:line="247" w:lineRule="auto"/>
        <w:ind w:hanging="350"/>
        <w:divId w:val="1486044495"/>
      </w:pPr>
      <w:r>
        <w:t>Developmental disorders</w:t>
      </w:r>
    </w:p>
    <w:p w14:paraId="0ED77F24" w14:textId="77777777" w:rsidR="00A652D0" w:rsidRDefault="00A652D0" w:rsidP="00A652D0">
      <w:pPr>
        <w:widowControl/>
        <w:numPr>
          <w:ilvl w:val="0"/>
          <w:numId w:val="26"/>
        </w:numPr>
        <w:autoSpaceDE/>
        <w:autoSpaceDN/>
        <w:spacing w:after="13" w:line="247" w:lineRule="auto"/>
        <w:ind w:hanging="350"/>
        <w:divId w:val="1486044495"/>
      </w:pPr>
      <w:r>
        <w:t>Renal functions</w:t>
      </w:r>
    </w:p>
    <w:p w14:paraId="7C3553AD" w14:textId="77777777" w:rsidR="00A652D0" w:rsidRDefault="00A652D0" w:rsidP="00A652D0">
      <w:pPr>
        <w:widowControl/>
        <w:numPr>
          <w:ilvl w:val="0"/>
          <w:numId w:val="26"/>
        </w:numPr>
        <w:autoSpaceDE/>
        <w:autoSpaceDN/>
        <w:spacing w:after="13" w:line="247" w:lineRule="auto"/>
        <w:ind w:hanging="350"/>
        <w:divId w:val="1486044495"/>
      </w:pPr>
      <w:r>
        <w:t>Acute renal failure</w:t>
      </w:r>
    </w:p>
    <w:p w14:paraId="24D81E9E" w14:textId="77777777" w:rsidR="00A652D0" w:rsidRDefault="00A652D0" w:rsidP="00A652D0">
      <w:pPr>
        <w:widowControl/>
        <w:numPr>
          <w:ilvl w:val="0"/>
          <w:numId w:val="26"/>
        </w:numPr>
        <w:autoSpaceDE/>
        <w:autoSpaceDN/>
        <w:spacing w:after="263" w:line="247" w:lineRule="auto"/>
        <w:ind w:hanging="350"/>
        <w:divId w:val="1486044495"/>
      </w:pPr>
      <w:r>
        <w:t>Urinary tract infection</w:t>
      </w:r>
    </w:p>
    <w:p w14:paraId="121B562A" w14:textId="77777777" w:rsidR="00A652D0" w:rsidRDefault="00A652D0">
      <w:pPr>
        <w:pStyle w:val="Heading4"/>
        <w:ind w:left="-4" w:right="2038"/>
        <w:divId w:val="1486044495"/>
      </w:pPr>
      <w:r>
        <w:t>v) Endocrine and metabolic</w:t>
      </w:r>
    </w:p>
    <w:p w14:paraId="3DC536AA" w14:textId="77777777" w:rsidR="00A652D0" w:rsidRDefault="00A652D0" w:rsidP="00A652D0">
      <w:pPr>
        <w:widowControl/>
        <w:numPr>
          <w:ilvl w:val="0"/>
          <w:numId w:val="27"/>
        </w:numPr>
        <w:autoSpaceDE/>
        <w:autoSpaceDN/>
        <w:spacing w:after="13" w:line="247" w:lineRule="auto"/>
        <w:ind w:firstLine="350"/>
        <w:divId w:val="1486044495"/>
      </w:pPr>
      <w:r>
        <w:t>Hypoglycemia, hyperglycemia</w:t>
      </w:r>
    </w:p>
    <w:p w14:paraId="51CEF471" w14:textId="77777777" w:rsidR="00A652D0" w:rsidRDefault="00A652D0" w:rsidP="00A652D0">
      <w:pPr>
        <w:widowControl/>
        <w:numPr>
          <w:ilvl w:val="0"/>
          <w:numId w:val="27"/>
        </w:numPr>
        <w:autoSpaceDE/>
        <w:autoSpaceDN/>
        <w:spacing w:after="13" w:line="247" w:lineRule="auto"/>
        <w:ind w:firstLine="350"/>
        <w:divId w:val="1486044495"/>
      </w:pPr>
      <w:r>
        <w:t>Calcium disorders</w:t>
      </w:r>
    </w:p>
    <w:p w14:paraId="0B848758" w14:textId="77777777" w:rsidR="00A652D0" w:rsidRDefault="00A652D0" w:rsidP="00A652D0">
      <w:pPr>
        <w:widowControl/>
        <w:numPr>
          <w:ilvl w:val="0"/>
          <w:numId w:val="27"/>
        </w:numPr>
        <w:autoSpaceDE/>
        <w:autoSpaceDN/>
        <w:spacing w:after="13" w:line="247" w:lineRule="auto"/>
        <w:ind w:firstLine="350"/>
        <w:divId w:val="1486044495"/>
      </w:pPr>
      <w:r>
        <w:t>Magnesium disorders</w:t>
      </w:r>
    </w:p>
    <w:p w14:paraId="7648EAD8" w14:textId="77777777" w:rsidR="00A652D0" w:rsidRDefault="00A652D0" w:rsidP="00A652D0">
      <w:pPr>
        <w:widowControl/>
        <w:numPr>
          <w:ilvl w:val="0"/>
          <w:numId w:val="27"/>
        </w:numPr>
        <w:autoSpaceDE/>
        <w:autoSpaceDN/>
        <w:spacing w:after="13" w:line="247" w:lineRule="auto"/>
        <w:ind w:firstLine="350"/>
        <w:divId w:val="1486044495"/>
      </w:pPr>
      <w:r>
        <w:t>Pitutiary disorders</w:t>
      </w:r>
    </w:p>
    <w:p w14:paraId="6666634B" w14:textId="77777777" w:rsidR="00A652D0" w:rsidRDefault="00A652D0" w:rsidP="00A652D0">
      <w:pPr>
        <w:widowControl/>
        <w:numPr>
          <w:ilvl w:val="0"/>
          <w:numId w:val="27"/>
        </w:numPr>
        <w:autoSpaceDE/>
        <w:autoSpaceDN/>
        <w:spacing w:after="13" w:line="247" w:lineRule="auto"/>
        <w:ind w:firstLine="350"/>
        <w:divId w:val="1486044495"/>
      </w:pPr>
      <w:r>
        <w:t>Thyroid disorders</w:t>
      </w:r>
    </w:p>
    <w:p w14:paraId="00FC13C9" w14:textId="77777777" w:rsidR="00A652D0" w:rsidRDefault="00A652D0" w:rsidP="00A652D0">
      <w:pPr>
        <w:widowControl/>
        <w:numPr>
          <w:ilvl w:val="0"/>
          <w:numId w:val="27"/>
        </w:numPr>
        <w:autoSpaceDE/>
        <w:autoSpaceDN/>
        <w:spacing w:after="13" w:line="247" w:lineRule="auto"/>
        <w:ind w:firstLine="350"/>
        <w:divId w:val="1486044495"/>
      </w:pPr>
      <w:r>
        <w:t>Adernal disorders</w:t>
      </w:r>
    </w:p>
    <w:p w14:paraId="618FA9D5" w14:textId="77777777" w:rsidR="00A652D0" w:rsidRDefault="00A652D0" w:rsidP="00A652D0">
      <w:pPr>
        <w:widowControl/>
        <w:numPr>
          <w:ilvl w:val="0"/>
          <w:numId w:val="27"/>
        </w:numPr>
        <w:autoSpaceDE/>
        <w:autoSpaceDN/>
        <w:spacing w:after="13" w:line="247" w:lineRule="auto"/>
        <w:ind w:firstLine="350"/>
        <w:divId w:val="1486044495"/>
      </w:pPr>
      <w:r>
        <w:t>Ambiguous genitlia</w:t>
      </w:r>
    </w:p>
    <w:p w14:paraId="5F7349D6" w14:textId="77777777" w:rsidR="00A652D0" w:rsidRDefault="00A652D0" w:rsidP="00A652D0">
      <w:pPr>
        <w:widowControl/>
        <w:numPr>
          <w:ilvl w:val="0"/>
          <w:numId w:val="27"/>
        </w:numPr>
        <w:autoSpaceDE/>
        <w:autoSpaceDN/>
        <w:spacing w:after="13" w:line="247" w:lineRule="auto"/>
        <w:ind w:firstLine="350"/>
        <w:divId w:val="1486044495"/>
      </w:pPr>
      <w:r>
        <w:t>Inborn errors of metabolism</w:t>
      </w:r>
    </w:p>
    <w:p w14:paraId="64E48CE7" w14:textId="77777777" w:rsidR="00A652D0" w:rsidRDefault="00A652D0" w:rsidP="00A652D0">
      <w:pPr>
        <w:widowControl/>
        <w:numPr>
          <w:ilvl w:val="0"/>
          <w:numId w:val="27"/>
        </w:numPr>
        <w:autoSpaceDE/>
        <w:autoSpaceDN/>
        <w:spacing w:after="13" w:line="484" w:lineRule="auto"/>
        <w:ind w:firstLine="350"/>
        <w:divId w:val="1486044495"/>
      </w:pPr>
      <w:r>
        <w:t xml:space="preserve">Other endocrine and metabolic disorders </w:t>
      </w:r>
      <w:r>
        <w:rPr>
          <w:b/>
        </w:rPr>
        <w:t>vi) Hematology</w:t>
      </w:r>
    </w:p>
    <w:p w14:paraId="2EFE64EB" w14:textId="77777777" w:rsidR="00A652D0" w:rsidRDefault="00A652D0" w:rsidP="00A652D0">
      <w:pPr>
        <w:widowControl/>
        <w:numPr>
          <w:ilvl w:val="0"/>
          <w:numId w:val="27"/>
        </w:numPr>
        <w:autoSpaceDE/>
        <w:autoSpaceDN/>
        <w:spacing w:after="13" w:line="247" w:lineRule="auto"/>
        <w:ind w:firstLine="350"/>
        <w:divId w:val="1486044495"/>
      </w:pPr>
      <w:r>
        <w:t xml:space="preserve">Clinical evaluation of a neonate with hematological problems </w:t>
      </w:r>
    </w:p>
    <w:p w14:paraId="70724D88" w14:textId="77777777" w:rsidR="00A652D0" w:rsidRDefault="00A652D0" w:rsidP="00A652D0">
      <w:pPr>
        <w:widowControl/>
        <w:numPr>
          <w:ilvl w:val="0"/>
          <w:numId w:val="27"/>
        </w:numPr>
        <w:autoSpaceDE/>
        <w:autoSpaceDN/>
        <w:spacing w:after="13" w:line="247" w:lineRule="auto"/>
        <w:ind w:firstLine="350"/>
        <w:divId w:val="1486044495"/>
      </w:pPr>
      <w:r>
        <w:t>Anemia</w:t>
      </w:r>
    </w:p>
    <w:p w14:paraId="6C154327" w14:textId="77777777" w:rsidR="00A652D0" w:rsidRDefault="00A652D0" w:rsidP="00A652D0">
      <w:pPr>
        <w:widowControl/>
        <w:numPr>
          <w:ilvl w:val="0"/>
          <w:numId w:val="27"/>
        </w:numPr>
        <w:autoSpaceDE/>
        <w:autoSpaceDN/>
        <w:spacing w:after="13" w:line="247" w:lineRule="auto"/>
        <w:ind w:firstLine="350"/>
        <w:divId w:val="1486044495"/>
      </w:pPr>
      <w:r>
        <w:t>Polycythemia</w:t>
      </w:r>
    </w:p>
    <w:p w14:paraId="06BE2CFA" w14:textId="77777777" w:rsidR="00A652D0" w:rsidRDefault="00A652D0" w:rsidP="00A652D0">
      <w:pPr>
        <w:widowControl/>
        <w:numPr>
          <w:ilvl w:val="0"/>
          <w:numId w:val="27"/>
        </w:numPr>
        <w:autoSpaceDE/>
        <w:autoSpaceDN/>
        <w:spacing w:after="13" w:line="247" w:lineRule="auto"/>
        <w:ind w:firstLine="350"/>
        <w:divId w:val="1486044495"/>
      </w:pPr>
      <w:r>
        <w:t>Bleeding and coagulation disorders</w:t>
      </w:r>
    </w:p>
    <w:p w14:paraId="48D02566" w14:textId="77777777" w:rsidR="00A652D0" w:rsidRDefault="00A652D0" w:rsidP="00A652D0">
      <w:pPr>
        <w:widowControl/>
        <w:numPr>
          <w:ilvl w:val="0"/>
          <w:numId w:val="27"/>
        </w:numPr>
        <w:autoSpaceDE/>
        <w:autoSpaceDN/>
        <w:spacing w:after="13" w:line="247" w:lineRule="auto"/>
        <w:ind w:firstLine="350"/>
        <w:divId w:val="1486044495"/>
      </w:pPr>
      <w:r>
        <w:t>Rh and ABO hemolytic disease</w:t>
      </w:r>
    </w:p>
    <w:p w14:paraId="743784D5" w14:textId="77777777" w:rsidR="00A652D0" w:rsidRDefault="00A652D0" w:rsidP="00A652D0">
      <w:pPr>
        <w:widowControl/>
        <w:numPr>
          <w:ilvl w:val="0"/>
          <w:numId w:val="27"/>
        </w:numPr>
        <w:autoSpaceDE/>
        <w:autoSpaceDN/>
        <w:spacing w:after="128" w:line="364" w:lineRule="auto"/>
        <w:ind w:firstLine="350"/>
        <w:divId w:val="1486044495"/>
      </w:pPr>
      <w:r>
        <w:t>Hydrops fetalis : Immune and Non-immune -</w:t>
      </w:r>
      <w:r>
        <w:tab/>
        <w:t xml:space="preserve">Other hemolytic disease </w:t>
      </w:r>
      <w:r>
        <w:rPr>
          <w:b/>
        </w:rPr>
        <w:t xml:space="preserve">vii) Neurology </w:t>
      </w:r>
    </w:p>
    <w:p w14:paraId="10EFC3DC" w14:textId="77777777" w:rsidR="00A652D0" w:rsidRDefault="00A652D0" w:rsidP="00A652D0">
      <w:pPr>
        <w:widowControl/>
        <w:numPr>
          <w:ilvl w:val="0"/>
          <w:numId w:val="27"/>
        </w:numPr>
        <w:autoSpaceDE/>
        <w:autoSpaceDN/>
        <w:spacing w:after="13" w:line="247" w:lineRule="auto"/>
        <w:ind w:firstLine="350"/>
        <w:divId w:val="1486044495"/>
      </w:pPr>
      <w:r>
        <w:t>Neurological evaluation</w:t>
      </w:r>
    </w:p>
    <w:p w14:paraId="593998BA" w14:textId="77777777" w:rsidR="00A652D0" w:rsidRDefault="00A652D0" w:rsidP="00A652D0">
      <w:pPr>
        <w:widowControl/>
        <w:numPr>
          <w:ilvl w:val="0"/>
          <w:numId w:val="27"/>
        </w:numPr>
        <w:autoSpaceDE/>
        <w:autoSpaceDN/>
        <w:spacing w:after="13" w:line="247" w:lineRule="auto"/>
        <w:ind w:firstLine="350"/>
        <w:divId w:val="1486044495"/>
      </w:pPr>
      <w:r>
        <w:t>Neonatal seizures</w:t>
      </w:r>
    </w:p>
    <w:p w14:paraId="11A4EE31" w14:textId="77777777" w:rsidR="00A652D0" w:rsidRDefault="00A652D0" w:rsidP="00A652D0">
      <w:pPr>
        <w:widowControl/>
        <w:numPr>
          <w:ilvl w:val="0"/>
          <w:numId w:val="27"/>
        </w:numPr>
        <w:autoSpaceDE/>
        <w:autoSpaceDN/>
        <w:spacing w:after="13" w:line="247" w:lineRule="auto"/>
        <w:ind w:firstLine="350"/>
        <w:divId w:val="1486044495"/>
      </w:pPr>
      <w:r>
        <w:t>Intracranial hemorrhage</w:t>
      </w:r>
    </w:p>
    <w:p w14:paraId="7F528060" w14:textId="77777777" w:rsidR="00A652D0" w:rsidRDefault="00A652D0" w:rsidP="00A652D0">
      <w:pPr>
        <w:widowControl/>
        <w:numPr>
          <w:ilvl w:val="0"/>
          <w:numId w:val="27"/>
        </w:numPr>
        <w:autoSpaceDE/>
        <w:autoSpaceDN/>
        <w:spacing w:after="13" w:line="247" w:lineRule="auto"/>
        <w:ind w:firstLine="350"/>
        <w:divId w:val="1486044495"/>
      </w:pPr>
      <w:r>
        <w:t>Hypoxic ischemic encephalopathy</w:t>
      </w:r>
    </w:p>
    <w:p w14:paraId="1B13D405" w14:textId="77777777" w:rsidR="00A652D0" w:rsidRDefault="00A652D0" w:rsidP="00A652D0">
      <w:pPr>
        <w:widowControl/>
        <w:numPr>
          <w:ilvl w:val="0"/>
          <w:numId w:val="27"/>
        </w:numPr>
        <w:autoSpaceDE/>
        <w:autoSpaceDN/>
        <w:spacing w:after="13" w:line="247" w:lineRule="auto"/>
        <w:ind w:firstLine="350"/>
        <w:divId w:val="1486044495"/>
      </w:pPr>
      <w:r>
        <w:t xml:space="preserve">CNS malformation and neural tube defects </w:t>
      </w:r>
    </w:p>
    <w:p w14:paraId="62B98214" w14:textId="77777777" w:rsidR="00A652D0" w:rsidRDefault="00A652D0" w:rsidP="00A652D0">
      <w:pPr>
        <w:widowControl/>
        <w:numPr>
          <w:ilvl w:val="0"/>
          <w:numId w:val="27"/>
        </w:numPr>
        <w:autoSpaceDE/>
        <w:autoSpaceDN/>
        <w:spacing w:after="13" w:line="247" w:lineRule="auto"/>
        <w:ind w:firstLine="350"/>
        <w:divId w:val="1486044495"/>
      </w:pPr>
      <w:r>
        <w:t xml:space="preserve">Developmental assessment </w:t>
      </w:r>
    </w:p>
    <w:p w14:paraId="01C0374D" w14:textId="77777777" w:rsidR="00A652D0" w:rsidRDefault="00A652D0">
      <w:pPr>
        <w:pStyle w:val="Heading4"/>
        <w:ind w:left="-14" w:right="6910" w:firstLine="351"/>
        <w:divId w:val="1486044495"/>
      </w:pPr>
      <w:r>
        <w:t>viii) Nutrition</w:t>
      </w:r>
    </w:p>
    <w:p w14:paraId="46162604" w14:textId="77777777" w:rsidR="00A652D0" w:rsidRDefault="00A652D0" w:rsidP="00A652D0">
      <w:pPr>
        <w:widowControl/>
        <w:numPr>
          <w:ilvl w:val="0"/>
          <w:numId w:val="28"/>
        </w:numPr>
        <w:autoSpaceDE/>
        <w:autoSpaceDN/>
        <w:spacing w:after="13" w:line="247" w:lineRule="auto"/>
        <w:ind w:hanging="350"/>
        <w:divId w:val="1486044495"/>
      </w:pPr>
      <w:r>
        <w:t>Breast feeding</w:t>
      </w:r>
    </w:p>
    <w:p w14:paraId="5ABD4544" w14:textId="77777777" w:rsidR="00A652D0" w:rsidRDefault="00A652D0" w:rsidP="00A652D0">
      <w:pPr>
        <w:widowControl/>
        <w:numPr>
          <w:ilvl w:val="0"/>
          <w:numId w:val="28"/>
        </w:numPr>
        <w:autoSpaceDE/>
        <w:autoSpaceDN/>
        <w:spacing w:after="13" w:line="247" w:lineRule="auto"/>
        <w:ind w:hanging="350"/>
        <w:divId w:val="1486044495"/>
      </w:pPr>
      <w:r>
        <w:t>Lactation management</w:t>
      </w:r>
    </w:p>
    <w:p w14:paraId="2A171C11" w14:textId="77777777" w:rsidR="00A652D0" w:rsidRDefault="00A652D0">
      <w:pPr>
        <w:ind w:left="711"/>
        <w:divId w:val="1486044495"/>
      </w:pPr>
      <w:r>
        <w:t>Lactation counseling and education</w:t>
      </w:r>
    </w:p>
    <w:p w14:paraId="539C9443" w14:textId="77777777" w:rsidR="00A652D0" w:rsidRDefault="00A652D0">
      <w:pPr>
        <w:ind w:left="711"/>
        <w:divId w:val="1486044495"/>
      </w:pPr>
      <w:r>
        <w:t>Recommended daily requirements of nutrients</w:t>
      </w:r>
    </w:p>
    <w:p w14:paraId="38F0B13F" w14:textId="77777777" w:rsidR="00A652D0" w:rsidRDefault="00A652D0">
      <w:pPr>
        <w:ind w:left="711"/>
        <w:divId w:val="1486044495"/>
      </w:pPr>
      <w:r>
        <w:t>Enteral feeding in special situations including LBW / preterm neonate</w:t>
      </w:r>
    </w:p>
    <w:p w14:paraId="04CC8EBD" w14:textId="77777777" w:rsidR="00A652D0" w:rsidRDefault="00A652D0">
      <w:pPr>
        <w:ind w:left="711"/>
        <w:divId w:val="1486044495"/>
      </w:pPr>
      <w:r>
        <w:t>Vitamins and micronutrients in newborn health and disease</w:t>
      </w:r>
    </w:p>
    <w:p w14:paraId="368C9BC3" w14:textId="77777777" w:rsidR="00A652D0" w:rsidRDefault="00A652D0">
      <w:pPr>
        <w:pStyle w:val="Heading4"/>
        <w:spacing w:after="7" w:line="475" w:lineRule="auto"/>
        <w:ind w:left="-14" w:right="5210" w:firstLine="701"/>
        <w:divId w:val="1486044495"/>
      </w:pPr>
      <w:r>
        <w:rPr>
          <w:b/>
        </w:rPr>
        <w:t xml:space="preserve">Parenteral nutrition </w:t>
      </w:r>
      <w:r>
        <w:t>ix) Surgery and Orthopedics</w:t>
      </w:r>
    </w:p>
    <w:p w14:paraId="4B405D08" w14:textId="77777777" w:rsidR="00A652D0" w:rsidRDefault="00A652D0" w:rsidP="00A652D0">
      <w:pPr>
        <w:widowControl/>
        <w:numPr>
          <w:ilvl w:val="0"/>
          <w:numId w:val="29"/>
        </w:numPr>
        <w:autoSpaceDE/>
        <w:autoSpaceDN/>
        <w:spacing w:after="13" w:line="247" w:lineRule="auto"/>
        <w:ind w:hanging="350"/>
        <w:divId w:val="1486044495"/>
      </w:pPr>
      <w:r>
        <w:t>Neonatal surgical conditions</w:t>
      </w:r>
    </w:p>
    <w:p w14:paraId="7F3DE9E6" w14:textId="77777777" w:rsidR="00A652D0" w:rsidRDefault="00A652D0" w:rsidP="00A652D0">
      <w:pPr>
        <w:widowControl/>
        <w:numPr>
          <w:ilvl w:val="0"/>
          <w:numId w:val="29"/>
        </w:numPr>
        <w:autoSpaceDE/>
        <w:autoSpaceDN/>
        <w:spacing w:after="13" w:line="247" w:lineRule="auto"/>
        <w:ind w:hanging="350"/>
        <w:divId w:val="1486044495"/>
      </w:pPr>
      <w:r>
        <w:lastRenderedPageBreak/>
        <w:t xml:space="preserve">Pre and post operative management </w:t>
      </w:r>
    </w:p>
    <w:p w14:paraId="05430F46" w14:textId="77777777" w:rsidR="00A652D0" w:rsidRDefault="00A652D0" w:rsidP="00A652D0">
      <w:pPr>
        <w:widowControl/>
        <w:numPr>
          <w:ilvl w:val="0"/>
          <w:numId w:val="29"/>
        </w:numPr>
        <w:autoSpaceDE/>
        <w:autoSpaceDN/>
        <w:spacing w:after="263" w:line="247" w:lineRule="auto"/>
        <w:ind w:hanging="350"/>
        <w:divId w:val="1486044495"/>
      </w:pPr>
      <w:r>
        <w:t>Neonatal Orthopedic problems : Congenital and acquired</w:t>
      </w:r>
    </w:p>
    <w:p w14:paraId="78ADA780" w14:textId="77777777" w:rsidR="00A652D0" w:rsidRDefault="00A652D0">
      <w:pPr>
        <w:spacing w:line="484" w:lineRule="auto"/>
        <w:ind w:left="-4" w:right="2038"/>
        <w:divId w:val="1486044495"/>
      </w:pPr>
      <w:r>
        <w:rPr>
          <w:b/>
        </w:rPr>
        <w:t xml:space="preserve">x) Neonatal Ophthalmology – </w:t>
      </w:r>
      <w:r>
        <w:t xml:space="preserve">Retinopathy of prematurity </w:t>
      </w:r>
      <w:r>
        <w:rPr>
          <w:b/>
        </w:rPr>
        <w:t xml:space="preserve">xi) Neonatal Dermatology – </w:t>
      </w:r>
      <w:r>
        <w:t>Common problems</w:t>
      </w:r>
    </w:p>
    <w:p w14:paraId="38FFC6BF" w14:textId="77777777" w:rsidR="00A652D0" w:rsidRDefault="00A652D0">
      <w:pPr>
        <w:pStyle w:val="Heading4"/>
        <w:ind w:left="-4" w:right="2038"/>
        <w:divId w:val="1486044495"/>
      </w:pPr>
      <w:r>
        <w:t>E. Neonatal Infections</w:t>
      </w:r>
    </w:p>
    <w:p w14:paraId="477860EE" w14:textId="77777777" w:rsidR="00A652D0" w:rsidRDefault="00A652D0" w:rsidP="00A652D0">
      <w:pPr>
        <w:widowControl/>
        <w:numPr>
          <w:ilvl w:val="0"/>
          <w:numId w:val="30"/>
        </w:numPr>
        <w:autoSpaceDE/>
        <w:autoSpaceDN/>
        <w:spacing w:after="13" w:line="247" w:lineRule="auto"/>
        <w:ind w:hanging="350"/>
        <w:divId w:val="1486044495"/>
      </w:pPr>
      <w:r>
        <w:t>Intrauterine infections</w:t>
      </w:r>
    </w:p>
    <w:p w14:paraId="702B789A" w14:textId="77777777" w:rsidR="00A652D0" w:rsidRDefault="00A652D0" w:rsidP="00A652D0">
      <w:pPr>
        <w:widowControl/>
        <w:numPr>
          <w:ilvl w:val="0"/>
          <w:numId w:val="30"/>
        </w:numPr>
        <w:autoSpaceDE/>
        <w:autoSpaceDN/>
        <w:spacing w:after="13" w:line="247" w:lineRule="auto"/>
        <w:ind w:hanging="350"/>
        <w:divId w:val="1486044495"/>
      </w:pPr>
      <w:r>
        <w:t>Perinatal HIV</w:t>
      </w:r>
    </w:p>
    <w:p w14:paraId="4EBEAC99" w14:textId="77777777" w:rsidR="00A652D0" w:rsidRDefault="00A652D0" w:rsidP="00A652D0">
      <w:pPr>
        <w:widowControl/>
        <w:numPr>
          <w:ilvl w:val="0"/>
          <w:numId w:val="30"/>
        </w:numPr>
        <w:autoSpaceDE/>
        <w:autoSpaceDN/>
        <w:spacing w:after="13" w:line="247" w:lineRule="auto"/>
        <w:ind w:hanging="350"/>
        <w:divId w:val="1486044495"/>
      </w:pPr>
      <w:r>
        <w:t>Bacterial infection</w:t>
      </w:r>
    </w:p>
    <w:p w14:paraId="03F03EC8" w14:textId="77777777" w:rsidR="00A652D0" w:rsidRDefault="00A652D0" w:rsidP="00A652D0">
      <w:pPr>
        <w:widowControl/>
        <w:numPr>
          <w:ilvl w:val="0"/>
          <w:numId w:val="30"/>
        </w:numPr>
        <w:autoSpaceDE/>
        <w:autoSpaceDN/>
        <w:spacing w:after="13" w:line="247" w:lineRule="auto"/>
        <w:ind w:hanging="350"/>
        <w:divId w:val="1486044495"/>
      </w:pPr>
      <w:r>
        <w:t>Viral infections</w:t>
      </w:r>
    </w:p>
    <w:p w14:paraId="32A51FED" w14:textId="77777777" w:rsidR="00A652D0" w:rsidRDefault="00A652D0" w:rsidP="00A652D0">
      <w:pPr>
        <w:widowControl/>
        <w:numPr>
          <w:ilvl w:val="0"/>
          <w:numId w:val="30"/>
        </w:numPr>
        <w:autoSpaceDE/>
        <w:autoSpaceDN/>
        <w:spacing w:after="13" w:line="247" w:lineRule="auto"/>
        <w:ind w:hanging="350"/>
        <w:divId w:val="1486044495"/>
      </w:pPr>
      <w:r>
        <w:t>Fungal infections</w:t>
      </w:r>
    </w:p>
    <w:p w14:paraId="03C69374" w14:textId="77777777" w:rsidR="00A652D0" w:rsidRDefault="00A652D0" w:rsidP="00A652D0">
      <w:pPr>
        <w:widowControl/>
        <w:numPr>
          <w:ilvl w:val="0"/>
          <w:numId w:val="30"/>
        </w:numPr>
        <w:autoSpaceDE/>
        <w:autoSpaceDN/>
        <w:spacing w:after="13" w:line="247" w:lineRule="auto"/>
        <w:ind w:hanging="350"/>
        <w:divId w:val="1486044495"/>
      </w:pPr>
      <w:r>
        <w:t>Septicemia</w:t>
      </w:r>
    </w:p>
    <w:p w14:paraId="74138023" w14:textId="77777777" w:rsidR="00A652D0" w:rsidRDefault="00A652D0" w:rsidP="00A652D0">
      <w:pPr>
        <w:widowControl/>
        <w:numPr>
          <w:ilvl w:val="0"/>
          <w:numId w:val="30"/>
        </w:numPr>
        <w:autoSpaceDE/>
        <w:autoSpaceDN/>
        <w:spacing w:after="13" w:line="247" w:lineRule="auto"/>
        <w:ind w:hanging="350"/>
        <w:divId w:val="1486044495"/>
      </w:pPr>
      <w:r>
        <w:t>Meningitis</w:t>
      </w:r>
    </w:p>
    <w:p w14:paraId="2B27A4FE" w14:textId="77777777" w:rsidR="00A652D0" w:rsidRDefault="00A652D0" w:rsidP="00A652D0">
      <w:pPr>
        <w:widowControl/>
        <w:numPr>
          <w:ilvl w:val="0"/>
          <w:numId w:val="30"/>
        </w:numPr>
        <w:autoSpaceDE/>
        <w:autoSpaceDN/>
        <w:spacing w:after="13" w:line="247" w:lineRule="auto"/>
        <w:ind w:hanging="350"/>
        <w:divId w:val="1486044495"/>
      </w:pPr>
      <w:r>
        <w:t>Osteomyelitis and arthritis</w:t>
      </w:r>
    </w:p>
    <w:p w14:paraId="2AF17BDE" w14:textId="77777777" w:rsidR="00A652D0" w:rsidRDefault="00A652D0" w:rsidP="00A652D0">
      <w:pPr>
        <w:widowControl/>
        <w:numPr>
          <w:ilvl w:val="0"/>
          <w:numId w:val="30"/>
        </w:numPr>
        <w:autoSpaceDE/>
        <w:autoSpaceDN/>
        <w:spacing w:after="13" w:line="247" w:lineRule="auto"/>
        <w:ind w:hanging="350"/>
        <w:divId w:val="1486044495"/>
      </w:pPr>
      <w:r>
        <w:t>Pneumonias</w:t>
      </w:r>
    </w:p>
    <w:p w14:paraId="0D29B417" w14:textId="77777777" w:rsidR="00A652D0" w:rsidRDefault="00A652D0" w:rsidP="00A652D0">
      <w:pPr>
        <w:widowControl/>
        <w:numPr>
          <w:ilvl w:val="0"/>
          <w:numId w:val="30"/>
        </w:numPr>
        <w:autoSpaceDE/>
        <w:autoSpaceDN/>
        <w:spacing w:after="13" w:line="247" w:lineRule="auto"/>
        <w:ind w:hanging="350"/>
        <w:divId w:val="1486044495"/>
      </w:pPr>
      <w:r>
        <w:t>Diarrhoea</w:t>
      </w:r>
    </w:p>
    <w:p w14:paraId="13EE91ED" w14:textId="77777777" w:rsidR="00A652D0" w:rsidRDefault="00A652D0" w:rsidP="00A652D0">
      <w:pPr>
        <w:widowControl/>
        <w:numPr>
          <w:ilvl w:val="0"/>
          <w:numId w:val="30"/>
        </w:numPr>
        <w:autoSpaceDE/>
        <w:autoSpaceDN/>
        <w:spacing w:after="13" w:line="247" w:lineRule="auto"/>
        <w:ind w:hanging="350"/>
        <w:divId w:val="1486044495"/>
      </w:pPr>
      <w:r>
        <w:t>Nosocomial infections</w:t>
      </w:r>
    </w:p>
    <w:p w14:paraId="4260F415" w14:textId="77777777" w:rsidR="00A652D0" w:rsidRDefault="00A652D0" w:rsidP="00A652D0">
      <w:pPr>
        <w:widowControl/>
        <w:numPr>
          <w:ilvl w:val="0"/>
          <w:numId w:val="30"/>
        </w:numPr>
        <w:autoSpaceDE/>
        <w:autoSpaceDN/>
        <w:spacing w:after="13" w:line="247" w:lineRule="auto"/>
        <w:ind w:hanging="350"/>
        <w:divId w:val="1486044495"/>
      </w:pPr>
      <w:r>
        <w:t>Superficial infections</w:t>
      </w:r>
    </w:p>
    <w:p w14:paraId="1C80B24E" w14:textId="77777777" w:rsidR="00A652D0" w:rsidRDefault="00A652D0" w:rsidP="00A652D0">
      <w:pPr>
        <w:widowControl/>
        <w:numPr>
          <w:ilvl w:val="0"/>
          <w:numId w:val="30"/>
        </w:numPr>
        <w:autoSpaceDE/>
        <w:autoSpaceDN/>
        <w:spacing w:after="263" w:line="247" w:lineRule="auto"/>
        <w:ind w:hanging="350"/>
        <w:divId w:val="1486044495"/>
      </w:pPr>
      <w:r>
        <w:t xml:space="preserve">Infection control measures </w:t>
      </w:r>
    </w:p>
    <w:p w14:paraId="10452AAA" w14:textId="77777777" w:rsidR="00A652D0" w:rsidRDefault="00A652D0">
      <w:pPr>
        <w:pStyle w:val="Heading4"/>
        <w:ind w:left="-4" w:right="2038"/>
        <w:divId w:val="1486044495"/>
      </w:pPr>
      <w:r>
        <w:t>F. Community Neonatology</w:t>
      </w:r>
    </w:p>
    <w:p w14:paraId="48826472" w14:textId="77777777" w:rsidR="00A652D0" w:rsidRDefault="00A652D0" w:rsidP="00A652D0">
      <w:pPr>
        <w:widowControl/>
        <w:numPr>
          <w:ilvl w:val="0"/>
          <w:numId w:val="31"/>
        </w:numPr>
        <w:autoSpaceDE/>
        <w:autoSpaceDN/>
        <w:spacing w:after="13" w:line="247" w:lineRule="auto"/>
        <w:ind w:hanging="350"/>
        <w:divId w:val="1486044495"/>
      </w:pPr>
      <w:r>
        <w:t>Vital statistics, health system</w:t>
      </w:r>
    </w:p>
    <w:p w14:paraId="4D543517" w14:textId="77777777" w:rsidR="00A652D0" w:rsidRDefault="00A652D0" w:rsidP="00A652D0">
      <w:pPr>
        <w:widowControl/>
        <w:numPr>
          <w:ilvl w:val="0"/>
          <w:numId w:val="31"/>
        </w:numPr>
        <w:autoSpaceDE/>
        <w:autoSpaceDN/>
        <w:spacing w:after="13" w:line="247" w:lineRule="auto"/>
        <w:ind w:hanging="350"/>
        <w:divId w:val="1486044495"/>
      </w:pPr>
      <w:r>
        <w:t>Causes of neonatal and  perinatal mortality</w:t>
      </w:r>
    </w:p>
    <w:p w14:paraId="32859EBB" w14:textId="77777777" w:rsidR="00A652D0" w:rsidRDefault="00A652D0" w:rsidP="00A652D0">
      <w:pPr>
        <w:widowControl/>
        <w:numPr>
          <w:ilvl w:val="0"/>
          <w:numId w:val="31"/>
        </w:numPr>
        <w:autoSpaceDE/>
        <w:autoSpaceDN/>
        <w:spacing w:after="13" w:line="247" w:lineRule="auto"/>
        <w:ind w:hanging="350"/>
        <w:divId w:val="1486044495"/>
      </w:pPr>
      <w:r>
        <w:t>Neonatal care priorities</w:t>
      </w:r>
    </w:p>
    <w:p w14:paraId="4B272A93" w14:textId="77777777" w:rsidR="00A652D0" w:rsidRDefault="00A652D0" w:rsidP="00A652D0">
      <w:pPr>
        <w:widowControl/>
        <w:numPr>
          <w:ilvl w:val="0"/>
          <w:numId w:val="31"/>
        </w:numPr>
        <w:autoSpaceDE/>
        <w:autoSpaceDN/>
        <w:spacing w:after="13" w:line="247" w:lineRule="auto"/>
        <w:ind w:hanging="350"/>
        <w:divId w:val="1486044495"/>
      </w:pPr>
      <w:r>
        <w:t>Care at primary health center</w:t>
      </w:r>
    </w:p>
    <w:p w14:paraId="38991D8C" w14:textId="77777777" w:rsidR="00A652D0" w:rsidRDefault="00A652D0" w:rsidP="00A652D0">
      <w:pPr>
        <w:widowControl/>
        <w:numPr>
          <w:ilvl w:val="0"/>
          <w:numId w:val="31"/>
        </w:numPr>
        <w:autoSpaceDE/>
        <w:autoSpaceDN/>
        <w:spacing w:after="13" w:line="247" w:lineRule="auto"/>
        <w:ind w:hanging="350"/>
        <w:divId w:val="1486044495"/>
      </w:pPr>
      <w:r>
        <w:t xml:space="preserve">Care of secondary level  </w:t>
      </w:r>
    </w:p>
    <w:p w14:paraId="650F5D06" w14:textId="77777777" w:rsidR="00A652D0" w:rsidRDefault="00A652D0" w:rsidP="00A652D0">
      <w:pPr>
        <w:widowControl/>
        <w:numPr>
          <w:ilvl w:val="0"/>
          <w:numId w:val="31"/>
        </w:numPr>
        <w:autoSpaceDE/>
        <w:autoSpaceDN/>
        <w:spacing w:after="13" w:line="247" w:lineRule="auto"/>
        <w:ind w:hanging="350"/>
        <w:divId w:val="1486044495"/>
      </w:pPr>
      <w:r>
        <w:t>Role of different health functionaries</w:t>
      </w:r>
    </w:p>
    <w:p w14:paraId="19708EDE" w14:textId="77777777" w:rsidR="00A652D0" w:rsidRDefault="00A652D0" w:rsidP="00A652D0">
      <w:pPr>
        <w:widowControl/>
        <w:numPr>
          <w:ilvl w:val="0"/>
          <w:numId w:val="31"/>
        </w:numPr>
        <w:autoSpaceDE/>
        <w:autoSpaceDN/>
        <w:spacing w:after="13" w:line="247" w:lineRule="auto"/>
        <w:ind w:hanging="350"/>
        <w:divId w:val="1486044495"/>
      </w:pPr>
      <w:r>
        <w:t>National programmes pertaining to newborn care</w:t>
      </w:r>
    </w:p>
    <w:p w14:paraId="0E258C67" w14:textId="77777777" w:rsidR="00A652D0" w:rsidRDefault="00A652D0" w:rsidP="00A652D0">
      <w:pPr>
        <w:widowControl/>
        <w:numPr>
          <w:ilvl w:val="0"/>
          <w:numId w:val="31"/>
        </w:numPr>
        <w:autoSpaceDE/>
        <w:autoSpaceDN/>
        <w:spacing w:after="263" w:line="247" w:lineRule="auto"/>
        <w:ind w:hanging="350"/>
        <w:divId w:val="1486044495"/>
      </w:pPr>
      <w:r>
        <w:t>National Neonatology Forum</w:t>
      </w:r>
    </w:p>
    <w:p w14:paraId="51881645" w14:textId="77777777" w:rsidR="00A652D0" w:rsidRDefault="00A652D0">
      <w:pPr>
        <w:pStyle w:val="Heading4"/>
        <w:ind w:left="-4" w:right="2038"/>
        <w:divId w:val="1486044495"/>
      </w:pPr>
      <w:r>
        <w:t xml:space="preserve">G. Investigations and imaging </w:t>
      </w:r>
    </w:p>
    <w:p w14:paraId="6CCB4083" w14:textId="77777777" w:rsidR="00A652D0" w:rsidRDefault="00A652D0">
      <w:pPr>
        <w:tabs>
          <w:tab w:val="center" w:pos="389"/>
          <w:tab w:val="center" w:pos="1759"/>
        </w:tabs>
        <w:divId w:val="1486044495"/>
      </w:pPr>
      <w:r>
        <w:rPr>
          <w:rFonts w:ascii="Calibri" w:eastAsia="Calibri" w:hAnsi="Calibri" w:cs="Calibri"/>
        </w:rPr>
        <w:tab/>
      </w:r>
      <w:r>
        <w:t>-</w:t>
      </w:r>
      <w:r>
        <w:tab/>
        <w:t>Laboratory medicine</w:t>
      </w:r>
    </w:p>
    <w:p w14:paraId="4C76CD90" w14:textId="77777777" w:rsidR="00A652D0" w:rsidRDefault="00A652D0">
      <w:pPr>
        <w:ind w:left="711"/>
        <w:divId w:val="1486044495"/>
      </w:pPr>
      <w:r>
        <w:t>Normal values</w:t>
      </w:r>
    </w:p>
    <w:p w14:paraId="04B8DD6A" w14:textId="77777777" w:rsidR="00A652D0" w:rsidRDefault="00A652D0">
      <w:pPr>
        <w:ind w:left="711"/>
        <w:divId w:val="1486044495"/>
      </w:pPr>
      <w:r>
        <w:t>X-rays, ultrasound, MRI, CT Scan etc</w:t>
      </w:r>
    </w:p>
    <w:p w14:paraId="4312E5A7" w14:textId="77777777" w:rsidR="00A652D0" w:rsidRDefault="00A652D0">
      <w:pPr>
        <w:divId w:val="1486044495"/>
        <w:sectPr w:rsidR="00A652D0">
          <w:pgSz w:w="11906" w:h="16838"/>
          <w:pgMar w:top="2121" w:right="1804" w:bottom="2367" w:left="1752" w:header="2121" w:footer="1413" w:gutter="0"/>
          <w:cols w:space="720"/>
        </w:sectPr>
      </w:pPr>
    </w:p>
    <w:p w14:paraId="47010FB5" w14:textId="77777777" w:rsidR="00A652D0" w:rsidRDefault="00A652D0">
      <w:pPr>
        <w:pStyle w:val="Heading4"/>
        <w:spacing w:line="256" w:lineRule="auto"/>
        <w:ind w:left="-4"/>
        <w:divId w:val="1486044495"/>
      </w:pPr>
      <w:r>
        <w:rPr>
          <w:sz w:val="27"/>
        </w:rPr>
        <w:lastRenderedPageBreak/>
        <w:t xml:space="preserve">Clinical Skills </w:t>
      </w:r>
    </w:p>
    <w:p w14:paraId="0EC47D01" w14:textId="77777777" w:rsidR="00A652D0" w:rsidRDefault="00A652D0" w:rsidP="00A652D0">
      <w:pPr>
        <w:widowControl/>
        <w:numPr>
          <w:ilvl w:val="0"/>
          <w:numId w:val="32"/>
        </w:numPr>
        <w:autoSpaceDE/>
        <w:autoSpaceDN/>
        <w:spacing w:after="13" w:line="247" w:lineRule="auto"/>
        <w:ind w:hanging="350"/>
        <w:divId w:val="1486044495"/>
      </w:pPr>
      <w:r>
        <w:t>Neonatal resuscitation</w:t>
      </w:r>
    </w:p>
    <w:p w14:paraId="22FC5892" w14:textId="77777777" w:rsidR="00A652D0" w:rsidRDefault="00A652D0" w:rsidP="00A652D0">
      <w:pPr>
        <w:widowControl/>
        <w:numPr>
          <w:ilvl w:val="0"/>
          <w:numId w:val="32"/>
        </w:numPr>
        <w:autoSpaceDE/>
        <w:autoSpaceDN/>
        <w:spacing w:after="13" w:line="247" w:lineRule="auto"/>
        <w:ind w:hanging="350"/>
        <w:divId w:val="1486044495"/>
      </w:pPr>
      <w:r>
        <w:t>Neonatal examination, anthropometry</w:t>
      </w:r>
    </w:p>
    <w:p w14:paraId="45DE9E46" w14:textId="77777777" w:rsidR="00A652D0" w:rsidRDefault="00A652D0" w:rsidP="00A652D0">
      <w:pPr>
        <w:widowControl/>
        <w:numPr>
          <w:ilvl w:val="0"/>
          <w:numId w:val="32"/>
        </w:numPr>
        <w:autoSpaceDE/>
        <w:autoSpaceDN/>
        <w:spacing w:after="13" w:line="247" w:lineRule="auto"/>
        <w:ind w:hanging="350"/>
        <w:divId w:val="1486044495"/>
      </w:pPr>
      <w:r>
        <w:t xml:space="preserve">Gestation assessment </w:t>
      </w:r>
    </w:p>
    <w:p w14:paraId="086AB6FA" w14:textId="77777777" w:rsidR="00A652D0" w:rsidRDefault="00A652D0" w:rsidP="00A652D0">
      <w:pPr>
        <w:widowControl/>
        <w:numPr>
          <w:ilvl w:val="0"/>
          <w:numId w:val="32"/>
        </w:numPr>
        <w:autoSpaceDE/>
        <w:autoSpaceDN/>
        <w:spacing w:after="13" w:line="247" w:lineRule="auto"/>
        <w:ind w:hanging="350"/>
        <w:divId w:val="1486044495"/>
      </w:pPr>
      <w:r>
        <w:t>Developmental assessment</w:t>
      </w:r>
    </w:p>
    <w:p w14:paraId="00FA5C9B" w14:textId="77777777" w:rsidR="00A652D0" w:rsidRDefault="00A652D0" w:rsidP="00A652D0">
      <w:pPr>
        <w:widowControl/>
        <w:numPr>
          <w:ilvl w:val="0"/>
          <w:numId w:val="32"/>
        </w:numPr>
        <w:autoSpaceDE/>
        <w:autoSpaceDN/>
        <w:spacing w:after="13" w:line="247" w:lineRule="auto"/>
        <w:ind w:hanging="350"/>
        <w:divId w:val="1486044495"/>
      </w:pPr>
      <w:r>
        <w:t>Blood sampling : Capillary, venous, arterial</w:t>
      </w:r>
    </w:p>
    <w:p w14:paraId="1FBF5A3C" w14:textId="77777777" w:rsidR="00A652D0" w:rsidRDefault="00A652D0" w:rsidP="00A652D0">
      <w:pPr>
        <w:widowControl/>
        <w:numPr>
          <w:ilvl w:val="0"/>
          <w:numId w:val="32"/>
        </w:numPr>
        <w:autoSpaceDE/>
        <w:autoSpaceDN/>
        <w:spacing w:after="13" w:line="247" w:lineRule="auto"/>
        <w:ind w:hanging="350"/>
        <w:divId w:val="1486044495"/>
      </w:pPr>
      <w:r>
        <w:t>Cannulation  of peripheral artery  and                                                                               umbilical arterial catheterisation</w:t>
      </w:r>
    </w:p>
    <w:p w14:paraId="0AF584EC" w14:textId="77777777" w:rsidR="00A652D0" w:rsidRDefault="00A652D0" w:rsidP="00A652D0">
      <w:pPr>
        <w:widowControl/>
        <w:numPr>
          <w:ilvl w:val="0"/>
          <w:numId w:val="32"/>
        </w:numPr>
        <w:autoSpaceDE/>
        <w:autoSpaceDN/>
        <w:spacing w:after="13" w:line="247" w:lineRule="auto"/>
        <w:ind w:hanging="350"/>
        <w:divId w:val="1486044495"/>
      </w:pPr>
      <w:r>
        <w:t>Intraosseous needle insertion</w:t>
      </w:r>
    </w:p>
    <w:p w14:paraId="07F8F78A" w14:textId="77777777" w:rsidR="00A652D0" w:rsidRDefault="00A652D0" w:rsidP="00A652D0">
      <w:pPr>
        <w:widowControl/>
        <w:numPr>
          <w:ilvl w:val="0"/>
          <w:numId w:val="32"/>
        </w:numPr>
        <w:autoSpaceDE/>
        <w:autoSpaceDN/>
        <w:spacing w:after="13" w:line="247" w:lineRule="auto"/>
        <w:ind w:hanging="350"/>
        <w:divId w:val="1486044495"/>
      </w:pPr>
      <w:r>
        <w:t>Neonatal ventilation</w:t>
      </w:r>
    </w:p>
    <w:p w14:paraId="753D21E3" w14:textId="77777777" w:rsidR="00A652D0" w:rsidRDefault="00A652D0" w:rsidP="00A652D0">
      <w:pPr>
        <w:widowControl/>
        <w:numPr>
          <w:ilvl w:val="0"/>
          <w:numId w:val="32"/>
        </w:numPr>
        <w:autoSpaceDE/>
        <w:autoSpaceDN/>
        <w:spacing w:after="13" w:line="247" w:lineRule="auto"/>
        <w:ind w:hanging="350"/>
        <w:divId w:val="1486044495"/>
      </w:pPr>
      <w:r>
        <w:t>Monitoring : Non-invasive</w:t>
      </w:r>
    </w:p>
    <w:p w14:paraId="454A053A" w14:textId="77777777" w:rsidR="00A652D0" w:rsidRDefault="00A652D0" w:rsidP="00A652D0">
      <w:pPr>
        <w:widowControl/>
        <w:numPr>
          <w:ilvl w:val="0"/>
          <w:numId w:val="32"/>
        </w:numPr>
        <w:autoSpaceDE/>
        <w:autoSpaceDN/>
        <w:spacing w:after="13" w:line="247" w:lineRule="auto"/>
        <w:ind w:hanging="350"/>
        <w:divId w:val="1486044495"/>
      </w:pPr>
      <w:r>
        <w:t>Enteral feeding (Katori-spoon,gavage,breast)</w:t>
      </w:r>
    </w:p>
    <w:p w14:paraId="43B758C3" w14:textId="77777777" w:rsidR="00A652D0" w:rsidRDefault="00A652D0" w:rsidP="00A652D0">
      <w:pPr>
        <w:widowControl/>
        <w:numPr>
          <w:ilvl w:val="0"/>
          <w:numId w:val="32"/>
        </w:numPr>
        <w:autoSpaceDE/>
        <w:autoSpaceDN/>
        <w:spacing w:after="13" w:line="247" w:lineRule="auto"/>
        <w:ind w:hanging="350"/>
        <w:divId w:val="1486044495"/>
      </w:pPr>
      <w:r>
        <w:t>Lactation management</w:t>
      </w:r>
    </w:p>
    <w:p w14:paraId="6BD510BF" w14:textId="77777777" w:rsidR="00A652D0" w:rsidRDefault="00A652D0" w:rsidP="00A652D0">
      <w:pPr>
        <w:widowControl/>
        <w:numPr>
          <w:ilvl w:val="0"/>
          <w:numId w:val="32"/>
        </w:numPr>
        <w:autoSpaceDE/>
        <w:autoSpaceDN/>
        <w:spacing w:after="13" w:line="247" w:lineRule="auto"/>
        <w:ind w:hanging="350"/>
        <w:divId w:val="1486044495"/>
      </w:pPr>
      <w:r>
        <w:t>Lumbar puncture</w:t>
      </w:r>
    </w:p>
    <w:p w14:paraId="67F05C68" w14:textId="77777777" w:rsidR="00A652D0" w:rsidRDefault="00A652D0" w:rsidP="00A652D0">
      <w:pPr>
        <w:widowControl/>
        <w:numPr>
          <w:ilvl w:val="0"/>
          <w:numId w:val="32"/>
        </w:numPr>
        <w:autoSpaceDE/>
        <w:autoSpaceDN/>
        <w:spacing w:after="13" w:line="247" w:lineRule="auto"/>
        <w:ind w:hanging="350"/>
        <w:divId w:val="1486044495"/>
      </w:pPr>
      <w:r>
        <w:t>Suprapubic aspiration</w:t>
      </w:r>
    </w:p>
    <w:p w14:paraId="0B15E6B7" w14:textId="77777777" w:rsidR="00A652D0" w:rsidRDefault="00A652D0" w:rsidP="00A652D0">
      <w:pPr>
        <w:widowControl/>
        <w:numPr>
          <w:ilvl w:val="0"/>
          <w:numId w:val="32"/>
        </w:numPr>
        <w:autoSpaceDE/>
        <w:autoSpaceDN/>
        <w:spacing w:after="13" w:line="247" w:lineRule="auto"/>
        <w:ind w:hanging="350"/>
        <w:divId w:val="1486044495"/>
      </w:pPr>
      <w:r>
        <w:t>Placing of intercostal tube</w:t>
      </w:r>
    </w:p>
    <w:p w14:paraId="6240A14B" w14:textId="77777777" w:rsidR="00A652D0" w:rsidRDefault="00A652D0" w:rsidP="00A652D0">
      <w:pPr>
        <w:widowControl/>
        <w:numPr>
          <w:ilvl w:val="0"/>
          <w:numId w:val="32"/>
        </w:numPr>
        <w:autoSpaceDE/>
        <w:autoSpaceDN/>
        <w:spacing w:after="13" w:line="247" w:lineRule="auto"/>
        <w:ind w:hanging="350"/>
        <w:divId w:val="1486044495"/>
      </w:pPr>
      <w:r>
        <w:t xml:space="preserve">Exchange transfusion : peripheral and central </w:t>
      </w:r>
    </w:p>
    <w:p w14:paraId="64789788" w14:textId="77777777" w:rsidR="00A652D0" w:rsidRDefault="00A652D0" w:rsidP="00A652D0">
      <w:pPr>
        <w:widowControl/>
        <w:numPr>
          <w:ilvl w:val="0"/>
          <w:numId w:val="32"/>
        </w:numPr>
        <w:autoSpaceDE/>
        <w:autoSpaceDN/>
        <w:spacing w:after="13" w:line="247" w:lineRule="auto"/>
        <w:ind w:hanging="350"/>
        <w:divId w:val="1486044495"/>
      </w:pPr>
      <w:r>
        <w:t xml:space="preserve">Peritoneal dialysis </w:t>
      </w:r>
    </w:p>
    <w:p w14:paraId="015A1BB8" w14:textId="77777777" w:rsidR="00A652D0" w:rsidRDefault="00A652D0" w:rsidP="00A652D0">
      <w:pPr>
        <w:widowControl/>
        <w:numPr>
          <w:ilvl w:val="0"/>
          <w:numId w:val="32"/>
        </w:numPr>
        <w:autoSpaceDE/>
        <w:autoSpaceDN/>
        <w:spacing w:after="13" w:line="247" w:lineRule="auto"/>
        <w:ind w:hanging="350"/>
        <w:divId w:val="1486044495"/>
      </w:pPr>
      <w:r>
        <w:t xml:space="preserve">Phototherapy </w:t>
      </w:r>
    </w:p>
    <w:p w14:paraId="78E6171D" w14:textId="77777777" w:rsidR="00A652D0" w:rsidRDefault="00A652D0" w:rsidP="00A652D0">
      <w:pPr>
        <w:widowControl/>
        <w:numPr>
          <w:ilvl w:val="0"/>
          <w:numId w:val="32"/>
        </w:numPr>
        <w:autoSpaceDE/>
        <w:autoSpaceDN/>
        <w:spacing w:after="13" w:line="247" w:lineRule="auto"/>
        <w:ind w:hanging="350"/>
        <w:divId w:val="1486044495"/>
      </w:pPr>
      <w:r>
        <w:t>Kangaroo Mother Care</w:t>
      </w:r>
    </w:p>
    <w:p w14:paraId="2E11B95C" w14:textId="77777777" w:rsidR="00A652D0" w:rsidRDefault="00A652D0" w:rsidP="00A652D0">
      <w:pPr>
        <w:widowControl/>
        <w:numPr>
          <w:ilvl w:val="0"/>
          <w:numId w:val="32"/>
        </w:numPr>
        <w:autoSpaceDE/>
        <w:autoSpaceDN/>
        <w:spacing w:after="13" w:line="247" w:lineRule="auto"/>
        <w:ind w:hanging="350"/>
        <w:divId w:val="1486044495"/>
      </w:pPr>
      <w:r>
        <w:t>Chest physiotherapy</w:t>
      </w:r>
    </w:p>
    <w:p w14:paraId="7900CD2B" w14:textId="77777777" w:rsidR="00A652D0" w:rsidRDefault="00A652D0" w:rsidP="00A652D0">
      <w:pPr>
        <w:widowControl/>
        <w:numPr>
          <w:ilvl w:val="0"/>
          <w:numId w:val="32"/>
        </w:numPr>
        <w:autoSpaceDE/>
        <w:autoSpaceDN/>
        <w:spacing w:after="13" w:line="247" w:lineRule="auto"/>
        <w:ind w:hanging="350"/>
        <w:divId w:val="1486044495"/>
      </w:pPr>
      <w:r>
        <w:t xml:space="preserve">Endotracheal tube suction </w:t>
      </w:r>
    </w:p>
    <w:p w14:paraId="2ECBE727" w14:textId="77777777" w:rsidR="00A652D0" w:rsidRDefault="00A652D0" w:rsidP="00A652D0">
      <w:pPr>
        <w:widowControl/>
        <w:numPr>
          <w:ilvl w:val="0"/>
          <w:numId w:val="32"/>
        </w:numPr>
        <w:autoSpaceDE/>
        <w:autoSpaceDN/>
        <w:spacing w:after="13" w:line="247" w:lineRule="auto"/>
        <w:ind w:hanging="350"/>
        <w:divId w:val="1486044495"/>
      </w:pPr>
      <w:r>
        <w:t>Fundus examination</w:t>
      </w:r>
    </w:p>
    <w:p w14:paraId="5F6F98CF" w14:textId="77777777" w:rsidR="00A652D0" w:rsidRDefault="00A652D0" w:rsidP="00A652D0">
      <w:pPr>
        <w:widowControl/>
        <w:numPr>
          <w:ilvl w:val="0"/>
          <w:numId w:val="32"/>
        </w:numPr>
        <w:autoSpaceDE/>
        <w:autoSpaceDN/>
        <w:spacing w:after="13" w:line="247" w:lineRule="auto"/>
        <w:ind w:hanging="350"/>
        <w:divId w:val="1486044495"/>
      </w:pPr>
      <w:r>
        <w:t>Limb restrainment</w:t>
      </w:r>
    </w:p>
    <w:p w14:paraId="57462EA4" w14:textId="77777777" w:rsidR="00A652D0" w:rsidRDefault="00A652D0" w:rsidP="00A652D0">
      <w:pPr>
        <w:widowControl/>
        <w:numPr>
          <w:ilvl w:val="0"/>
          <w:numId w:val="32"/>
        </w:numPr>
        <w:autoSpaceDE/>
        <w:autoSpaceDN/>
        <w:spacing w:after="13" w:line="247" w:lineRule="auto"/>
        <w:ind w:hanging="350"/>
        <w:divId w:val="1486044495"/>
      </w:pPr>
      <w:r>
        <w:t xml:space="preserve">Bed side tests : Shake test, apt test, sepsis screen, hematocrit, urine analysis </w:t>
      </w:r>
    </w:p>
    <w:p w14:paraId="3A782391" w14:textId="77777777" w:rsidR="00A652D0" w:rsidRDefault="00A652D0" w:rsidP="00A652D0">
      <w:pPr>
        <w:widowControl/>
        <w:numPr>
          <w:ilvl w:val="0"/>
          <w:numId w:val="32"/>
        </w:numPr>
        <w:autoSpaceDE/>
        <w:autoSpaceDN/>
        <w:spacing w:after="13" w:line="247" w:lineRule="auto"/>
        <w:ind w:hanging="350"/>
        <w:divId w:val="1486044495"/>
      </w:pPr>
      <w:r>
        <w:t>CSF analysis,Kleihauer technique etc.,</w:t>
      </w:r>
    </w:p>
    <w:p w14:paraId="2DF95149" w14:textId="77777777" w:rsidR="00A652D0" w:rsidRDefault="00A652D0" w:rsidP="00A652D0">
      <w:pPr>
        <w:widowControl/>
        <w:numPr>
          <w:ilvl w:val="0"/>
          <w:numId w:val="32"/>
        </w:numPr>
        <w:autoSpaceDE/>
        <w:autoSpaceDN/>
        <w:spacing w:after="13" w:line="247" w:lineRule="auto"/>
        <w:ind w:hanging="350"/>
        <w:divId w:val="1486044495"/>
      </w:pPr>
      <w:r>
        <w:t>Neonatal drug therapy</w:t>
      </w:r>
    </w:p>
    <w:p w14:paraId="50B02EAB" w14:textId="77777777" w:rsidR="00A652D0" w:rsidRDefault="00A652D0" w:rsidP="00A652D0">
      <w:pPr>
        <w:widowControl/>
        <w:numPr>
          <w:ilvl w:val="0"/>
          <w:numId w:val="32"/>
        </w:numPr>
        <w:autoSpaceDE/>
        <w:autoSpaceDN/>
        <w:spacing w:after="13" w:line="247" w:lineRule="auto"/>
        <w:ind w:hanging="350"/>
        <w:divId w:val="1486044495"/>
      </w:pPr>
      <w:r>
        <w:t>Nursery house keeping routines and aspesis procedures</w:t>
      </w:r>
    </w:p>
    <w:p w14:paraId="11FB2519" w14:textId="77777777" w:rsidR="00A652D0" w:rsidRDefault="00A652D0" w:rsidP="00A652D0">
      <w:pPr>
        <w:widowControl/>
        <w:numPr>
          <w:ilvl w:val="0"/>
          <w:numId w:val="32"/>
        </w:numPr>
        <w:autoSpaceDE/>
        <w:autoSpaceDN/>
        <w:spacing w:after="13" w:line="247" w:lineRule="auto"/>
        <w:ind w:hanging="350"/>
        <w:divId w:val="1486044495"/>
      </w:pPr>
      <w:r>
        <w:t>Universal precautions</w:t>
      </w:r>
    </w:p>
    <w:p w14:paraId="6ACAF4CA" w14:textId="77777777" w:rsidR="00A652D0" w:rsidRDefault="00A652D0" w:rsidP="00A652D0">
      <w:pPr>
        <w:widowControl/>
        <w:numPr>
          <w:ilvl w:val="0"/>
          <w:numId w:val="32"/>
        </w:numPr>
        <w:autoSpaceDE/>
        <w:autoSpaceDN/>
        <w:spacing w:after="13" w:line="247" w:lineRule="auto"/>
        <w:ind w:hanging="350"/>
        <w:divId w:val="1486044495"/>
      </w:pPr>
      <w:r>
        <w:t>Handling, effective utilization and trouble shooting of neonatal equipment</w:t>
      </w:r>
    </w:p>
    <w:p w14:paraId="071DD8E1" w14:textId="77777777" w:rsidR="00A652D0" w:rsidRDefault="00A652D0" w:rsidP="00A652D0">
      <w:pPr>
        <w:widowControl/>
        <w:numPr>
          <w:ilvl w:val="0"/>
          <w:numId w:val="32"/>
        </w:numPr>
        <w:autoSpaceDE/>
        <w:autoSpaceDN/>
        <w:spacing w:after="13" w:line="247" w:lineRule="auto"/>
        <w:ind w:hanging="350"/>
        <w:divId w:val="1486044495"/>
      </w:pPr>
      <w:r>
        <w:t>Infection control</w:t>
      </w:r>
    </w:p>
    <w:p w14:paraId="1F15EE02" w14:textId="77777777" w:rsidR="00A652D0" w:rsidRDefault="00A652D0" w:rsidP="00A652D0">
      <w:pPr>
        <w:widowControl/>
        <w:numPr>
          <w:ilvl w:val="0"/>
          <w:numId w:val="32"/>
        </w:numPr>
        <w:autoSpaceDE/>
        <w:autoSpaceDN/>
        <w:spacing w:after="13" w:line="247" w:lineRule="auto"/>
        <w:ind w:hanging="350"/>
        <w:divId w:val="1486044495"/>
      </w:pPr>
      <w:r>
        <w:t>Interpretation of investigations and imaging studies</w:t>
      </w:r>
    </w:p>
    <w:p w14:paraId="27587408" w14:textId="77777777" w:rsidR="00A652D0" w:rsidRDefault="00A652D0" w:rsidP="00A652D0">
      <w:pPr>
        <w:widowControl/>
        <w:numPr>
          <w:ilvl w:val="0"/>
          <w:numId w:val="32"/>
        </w:numPr>
        <w:autoSpaceDE/>
        <w:autoSpaceDN/>
        <w:spacing w:after="13" w:line="247" w:lineRule="auto"/>
        <w:ind w:hanging="350"/>
        <w:divId w:val="1486044495"/>
      </w:pPr>
      <w:r>
        <w:t>Record keeping</w:t>
      </w:r>
    </w:p>
    <w:p w14:paraId="07681E51" w14:textId="77777777" w:rsidR="00A652D0" w:rsidRDefault="00A652D0" w:rsidP="00A652D0">
      <w:pPr>
        <w:widowControl/>
        <w:numPr>
          <w:ilvl w:val="0"/>
          <w:numId w:val="32"/>
        </w:numPr>
        <w:autoSpaceDE/>
        <w:autoSpaceDN/>
        <w:spacing w:after="263" w:line="247" w:lineRule="auto"/>
        <w:ind w:hanging="350"/>
        <w:divId w:val="1486044495"/>
      </w:pPr>
      <w:r>
        <w:t>Computer data entry</w:t>
      </w:r>
    </w:p>
    <w:p w14:paraId="405FC0DF" w14:textId="77777777" w:rsidR="00A652D0" w:rsidRDefault="00A652D0">
      <w:pPr>
        <w:pStyle w:val="Heading5"/>
        <w:spacing w:after="10"/>
        <w:ind w:left="-4" w:right="2038"/>
        <w:divId w:val="1486044495"/>
      </w:pPr>
      <w:r>
        <w:t xml:space="preserve">Education / Training </w:t>
      </w:r>
    </w:p>
    <w:p w14:paraId="347714BD" w14:textId="77777777" w:rsidR="00A652D0" w:rsidRDefault="00A652D0" w:rsidP="00A652D0">
      <w:pPr>
        <w:widowControl/>
        <w:numPr>
          <w:ilvl w:val="0"/>
          <w:numId w:val="33"/>
        </w:numPr>
        <w:autoSpaceDE/>
        <w:autoSpaceDN/>
        <w:spacing w:after="13" w:line="247" w:lineRule="auto"/>
        <w:ind w:hanging="350"/>
        <w:divId w:val="1486044495"/>
      </w:pPr>
      <w:r>
        <w:t>Teaching skills : Lectures, Tutorials</w:t>
      </w:r>
    </w:p>
    <w:p w14:paraId="57635573" w14:textId="77777777" w:rsidR="00A652D0" w:rsidRDefault="00A652D0" w:rsidP="00A652D0">
      <w:pPr>
        <w:widowControl/>
        <w:numPr>
          <w:ilvl w:val="0"/>
          <w:numId w:val="33"/>
        </w:numPr>
        <w:autoSpaceDE/>
        <w:autoSpaceDN/>
        <w:spacing w:after="261" w:line="247" w:lineRule="auto"/>
        <w:ind w:hanging="350"/>
        <w:divId w:val="1486044495"/>
      </w:pPr>
      <w:r>
        <w:t>Participatory and small group learning skill</w:t>
      </w:r>
    </w:p>
    <w:p w14:paraId="18D1FEDC" w14:textId="77777777" w:rsidR="00A652D0" w:rsidRDefault="00A652D0">
      <w:pPr>
        <w:spacing w:after="259"/>
        <w:ind w:left="-4" w:right="2038"/>
        <w:divId w:val="1486044495"/>
      </w:pPr>
      <w:r>
        <w:rPr>
          <w:b/>
        </w:rPr>
        <w:t>Self-Directed Learning</w:t>
      </w:r>
    </w:p>
    <w:p w14:paraId="4B2B0ED8" w14:textId="77777777" w:rsidR="00A652D0" w:rsidRDefault="00A652D0">
      <w:pPr>
        <w:ind w:left="712"/>
        <w:divId w:val="1486044495"/>
      </w:pPr>
      <w:r>
        <w:t>Learning need assessment, literature search, evaluating evidence</w:t>
      </w:r>
    </w:p>
    <w:p w14:paraId="4DE554E7" w14:textId="77777777" w:rsidR="00A652D0" w:rsidRDefault="00A652D0">
      <w:pPr>
        <w:pStyle w:val="Heading5"/>
        <w:ind w:left="-4" w:right="2038"/>
        <w:divId w:val="1486044495"/>
      </w:pPr>
      <w:r>
        <w:t>Communication</w:t>
      </w:r>
    </w:p>
    <w:p w14:paraId="71F6F2FD" w14:textId="77777777" w:rsidR="00A652D0" w:rsidRDefault="00A652D0" w:rsidP="00A652D0">
      <w:pPr>
        <w:widowControl/>
        <w:numPr>
          <w:ilvl w:val="0"/>
          <w:numId w:val="34"/>
        </w:numPr>
        <w:autoSpaceDE/>
        <w:autoSpaceDN/>
        <w:spacing w:after="13" w:line="247" w:lineRule="auto"/>
        <w:ind w:hanging="350"/>
        <w:divId w:val="1486044495"/>
      </w:pPr>
      <w:r>
        <w:t>Communication with parents, families and community</w:t>
      </w:r>
    </w:p>
    <w:p w14:paraId="29D4C248" w14:textId="77777777" w:rsidR="00A652D0" w:rsidRDefault="00A652D0" w:rsidP="00A652D0">
      <w:pPr>
        <w:widowControl/>
        <w:numPr>
          <w:ilvl w:val="0"/>
          <w:numId w:val="34"/>
        </w:numPr>
        <w:autoSpaceDE/>
        <w:autoSpaceDN/>
        <w:spacing w:after="13" w:line="247" w:lineRule="auto"/>
        <w:ind w:hanging="350"/>
        <w:divId w:val="1486044495"/>
      </w:pPr>
      <w:r>
        <w:t>Counselling parents</w:t>
      </w:r>
    </w:p>
    <w:p w14:paraId="622E0D0F" w14:textId="77777777" w:rsidR="00A652D0" w:rsidRDefault="00A652D0" w:rsidP="00A652D0">
      <w:pPr>
        <w:widowControl/>
        <w:numPr>
          <w:ilvl w:val="0"/>
          <w:numId w:val="34"/>
        </w:numPr>
        <w:autoSpaceDE/>
        <w:autoSpaceDN/>
        <w:spacing w:after="13" w:line="247" w:lineRule="auto"/>
        <w:ind w:hanging="350"/>
        <w:divId w:val="1486044495"/>
      </w:pPr>
      <w:r>
        <w:t>Communicating neonatal death</w:t>
      </w:r>
    </w:p>
    <w:p w14:paraId="1BB7EE8A" w14:textId="77777777" w:rsidR="00A652D0" w:rsidRDefault="00A652D0" w:rsidP="00A652D0">
      <w:pPr>
        <w:widowControl/>
        <w:numPr>
          <w:ilvl w:val="0"/>
          <w:numId w:val="34"/>
        </w:numPr>
        <w:autoSpaceDE/>
        <w:autoSpaceDN/>
        <w:spacing w:after="13" w:line="247" w:lineRule="auto"/>
        <w:ind w:hanging="350"/>
        <w:divId w:val="1486044495"/>
      </w:pPr>
      <w:r>
        <w:t xml:space="preserve">Obtaining informed consent </w:t>
      </w:r>
    </w:p>
    <w:p w14:paraId="7A46E1CC" w14:textId="77777777" w:rsidR="00A652D0" w:rsidRDefault="00A652D0" w:rsidP="00A652D0">
      <w:pPr>
        <w:widowControl/>
        <w:numPr>
          <w:ilvl w:val="0"/>
          <w:numId w:val="34"/>
        </w:numPr>
        <w:autoSpaceDE/>
        <w:autoSpaceDN/>
        <w:spacing w:after="263" w:line="247" w:lineRule="auto"/>
        <w:ind w:hanging="350"/>
        <w:divId w:val="1486044495"/>
      </w:pPr>
      <w:r>
        <w:t xml:space="preserve">Genetic counselling </w:t>
      </w:r>
    </w:p>
    <w:p w14:paraId="0C513BC2" w14:textId="77777777" w:rsidR="00A652D0" w:rsidRDefault="00A652D0">
      <w:pPr>
        <w:pStyle w:val="Heading5"/>
        <w:spacing w:after="10"/>
        <w:ind w:left="-4" w:right="2038"/>
        <w:divId w:val="1486044495"/>
      </w:pPr>
      <w:r>
        <w:lastRenderedPageBreak/>
        <w:t xml:space="preserve">SKILLS </w:t>
      </w:r>
    </w:p>
    <w:p w14:paraId="236E43A4" w14:textId="77777777" w:rsidR="00A652D0" w:rsidRDefault="00A652D0">
      <w:pPr>
        <w:ind w:left="712"/>
        <w:divId w:val="1486044495"/>
      </w:pPr>
      <w:r>
        <w:t>PI – Perform independently</w:t>
      </w:r>
    </w:p>
    <w:p w14:paraId="5825ACF7" w14:textId="77777777" w:rsidR="00A652D0" w:rsidRDefault="00A652D0">
      <w:pPr>
        <w:ind w:left="712" w:right="4431"/>
        <w:divId w:val="1486044495"/>
      </w:pPr>
      <w:r>
        <w:t xml:space="preserve">PA – Perform with Assistance O – Observed </w:t>
      </w:r>
    </w:p>
    <w:tbl>
      <w:tblPr>
        <w:tblStyle w:val="TableGrid"/>
        <w:tblW w:w="9041" w:type="dxa"/>
        <w:tblInd w:w="-104" w:type="dxa"/>
        <w:tblCellMar>
          <w:top w:w="9" w:type="dxa"/>
          <w:left w:w="105" w:type="dxa"/>
          <w:right w:w="115" w:type="dxa"/>
        </w:tblCellMar>
        <w:tblLook w:val="04A0" w:firstRow="1" w:lastRow="0" w:firstColumn="1" w:lastColumn="0" w:noHBand="0" w:noVBand="1"/>
      </w:tblPr>
      <w:tblGrid>
        <w:gridCol w:w="4564"/>
        <w:gridCol w:w="1402"/>
        <w:gridCol w:w="1558"/>
        <w:gridCol w:w="1517"/>
      </w:tblGrid>
      <w:tr w:rsidR="00A652D0" w14:paraId="5B43927F" w14:textId="77777777">
        <w:trPr>
          <w:divId w:val="1486044495"/>
          <w:trHeight w:val="278"/>
        </w:trPr>
        <w:tc>
          <w:tcPr>
            <w:tcW w:w="4565" w:type="dxa"/>
            <w:tcBorders>
              <w:top w:val="single" w:sz="4" w:space="0" w:color="000000"/>
              <w:left w:val="single" w:sz="4" w:space="0" w:color="000000"/>
              <w:bottom w:val="single" w:sz="4" w:space="0" w:color="000000"/>
              <w:right w:val="single" w:sz="4" w:space="0" w:color="000000"/>
            </w:tcBorders>
          </w:tcPr>
          <w:p w14:paraId="38695706" w14:textId="77777777" w:rsidR="00A652D0" w:rsidRDefault="00A652D0">
            <w:pPr>
              <w:spacing w:after="160" w:line="256" w:lineRule="auto"/>
            </w:pPr>
          </w:p>
        </w:tc>
        <w:tc>
          <w:tcPr>
            <w:tcW w:w="1402" w:type="dxa"/>
            <w:tcBorders>
              <w:top w:val="single" w:sz="4" w:space="0" w:color="000000"/>
              <w:left w:val="single" w:sz="4" w:space="0" w:color="000000"/>
              <w:bottom w:val="single" w:sz="4" w:space="0" w:color="000000"/>
              <w:right w:val="single" w:sz="4" w:space="0" w:color="000000"/>
            </w:tcBorders>
            <w:hideMark/>
          </w:tcPr>
          <w:p w14:paraId="3C3C4C1C" w14:textId="77777777" w:rsidR="00A652D0" w:rsidRDefault="00A652D0">
            <w:pPr>
              <w:spacing w:line="256" w:lineRule="auto"/>
            </w:pPr>
            <w:r>
              <w:t>O</w:t>
            </w:r>
          </w:p>
        </w:tc>
        <w:tc>
          <w:tcPr>
            <w:tcW w:w="1558" w:type="dxa"/>
            <w:tcBorders>
              <w:top w:val="single" w:sz="4" w:space="0" w:color="000000"/>
              <w:left w:val="single" w:sz="4" w:space="0" w:color="000000"/>
              <w:bottom w:val="single" w:sz="4" w:space="0" w:color="000000"/>
              <w:right w:val="single" w:sz="4" w:space="0" w:color="000000"/>
            </w:tcBorders>
            <w:hideMark/>
          </w:tcPr>
          <w:p w14:paraId="70409A39" w14:textId="77777777" w:rsidR="00A652D0" w:rsidRDefault="00A652D0">
            <w:pPr>
              <w:spacing w:line="256" w:lineRule="auto"/>
            </w:pPr>
            <w:r>
              <w:t>PA</w:t>
            </w:r>
          </w:p>
        </w:tc>
        <w:tc>
          <w:tcPr>
            <w:tcW w:w="1517" w:type="dxa"/>
            <w:tcBorders>
              <w:top w:val="single" w:sz="4" w:space="0" w:color="000000"/>
              <w:left w:val="single" w:sz="4" w:space="0" w:color="000000"/>
              <w:bottom w:val="single" w:sz="4" w:space="0" w:color="000000"/>
              <w:right w:val="single" w:sz="4" w:space="0" w:color="000000"/>
            </w:tcBorders>
            <w:hideMark/>
          </w:tcPr>
          <w:p w14:paraId="7969648E" w14:textId="77777777" w:rsidR="00A652D0" w:rsidRDefault="00A652D0">
            <w:pPr>
              <w:spacing w:line="256" w:lineRule="auto"/>
            </w:pPr>
            <w:r>
              <w:t>PI</w:t>
            </w:r>
          </w:p>
        </w:tc>
      </w:tr>
      <w:tr w:rsidR="00A652D0" w14:paraId="23BFF5FC"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4A57F62A" w14:textId="2466B6EE" w:rsidR="00A652D0" w:rsidRDefault="009D6AA2">
            <w:pPr>
              <w:spacing w:line="256" w:lineRule="auto"/>
            </w:pPr>
            <w:r>
              <w:t>Basic and advanced NLS</w:t>
            </w:r>
          </w:p>
        </w:tc>
        <w:tc>
          <w:tcPr>
            <w:tcW w:w="1402" w:type="dxa"/>
            <w:tcBorders>
              <w:top w:val="single" w:sz="4" w:space="0" w:color="000000"/>
              <w:left w:val="single" w:sz="4" w:space="0" w:color="000000"/>
              <w:bottom w:val="single" w:sz="4" w:space="0" w:color="000000"/>
              <w:right w:val="single" w:sz="4" w:space="0" w:color="000000"/>
            </w:tcBorders>
          </w:tcPr>
          <w:p w14:paraId="2B8B95E8"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hideMark/>
          </w:tcPr>
          <w:p w14:paraId="2502A74C" w14:textId="77777777" w:rsidR="00A652D0" w:rsidRDefault="00A652D0">
            <w:pPr>
              <w:spacing w:line="256" w:lineRule="auto"/>
            </w:pPr>
            <w:r>
              <w:t>5</w:t>
            </w:r>
          </w:p>
        </w:tc>
        <w:tc>
          <w:tcPr>
            <w:tcW w:w="1517" w:type="dxa"/>
            <w:tcBorders>
              <w:top w:val="single" w:sz="4" w:space="0" w:color="000000"/>
              <w:left w:val="single" w:sz="4" w:space="0" w:color="000000"/>
              <w:bottom w:val="single" w:sz="4" w:space="0" w:color="000000"/>
              <w:right w:val="single" w:sz="4" w:space="0" w:color="000000"/>
            </w:tcBorders>
            <w:hideMark/>
          </w:tcPr>
          <w:p w14:paraId="71D8C30E" w14:textId="77777777" w:rsidR="00A652D0" w:rsidRDefault="00A652D0">
            <w:pPr>
              <w:spacing w:line="256" w:lineRule="auto"/>
            </w:pPr>
            <w:r>
              <w:t>20</w:t>
            </w:r>
          </w:p>
        </w:tc>
      </w:tr>
      <w:tr w:rsidR="00A652D0" w14:paraId="0BCC75C6"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164C8ECE" w14:textId="77777777" w:rsidR="00A652D0" w:rsidRDefault="00A652D0">
            <w:pPr>
              <w:spacing w:line="256" w:lineRule="auto"/>
            </w:pPr>
            <w:r>
              <w:t>Meconium suction</w:t>
            </w:r>
          </w:p>
        </w:tc>
        <w:tc>
          <w:tcPr>
            <w:tcW w:w="1402" w:type="dxa"/>
            <w:tcBorders>
              <w:top w:val="single" w:sz="4" w:space="0" w:color="000000"/>
              <w:left w:val="single" w:sz="4" w:space="0" w:color="000000"/>
              <w:bottom w:val="single" w:sz="4" w:space="0" w:color="000000"/>
              <w:right w:val="single" w:sz="4" w:space="0" w:color="000000"/>
            </w:tcBorders>
          </w:tcPr>
          <w:p w14:paraId="120F288A"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hideMark/>
          </w:tcPr>
          <w:p w14:paraId="6A92F658" w14:textId="77777777" w:rsidR="00A652D0" w:rsidRDefault="00A652D0">
            <w:pPr>
              <w:spacing w:line="256" w:lineRule="auto"/>
            </w:pPr>
            <w:r>
              <w:t>5</w:t>
            </w:r>
          </w:p>
        </w:tc>
        <w:tc>
          <w:tcPr>
            <w:tcW w:w="1517" w:type="dxa"/>
            <w:tcBorders>
              <w:top w:val="single" w:sz="4" w:space="0" w:color="000000"/>
              <w:left w:val="single" w:sz="4" w:space="0" w:color="000000"/>
              <w:bottom w:val="single" w:sz="4" w:space="0" w:color="000000"/>
              <w:right w:val="single" w:sz="4" w:space="0" w:color="000000"/>
            </w:tcBorders>
            <w:hideMark/>
          </w:tcPr>
          <w:p w14:paraId="2301815C" w14:textId="77777777" w:rsidR="00A652D0" w:rsidRDefault="00A652D0">
            <w:pPr>
              <w:spacing w:line="256" w:lineRule="auto"/>
            </w:pPr>
            <w:r>
              <w:t>10</w:t>
            </w:r>
          </w:p>
        </w:tc>
      </w:tr>
      <w:tr w:rsidR="00A652D0" w14:paraId="107D5022"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3DCEEE1E" w14:textId="77777777" w:rsidR="00A652D0" w:rsidRDefault="00A652D0">
            <w:pPr>
              <w:spacing w:line="256" w:lineRule="auto"/>
            </w:pPr>
            <w:r>
              <w:t>Lactation management and counselling</w:t>
            </w:r>
          </w:p>
        </w:tc>
        <w:tc>
          <w:tcPr>
            <w:tcW w:w="1402" w:type="dxa"/>
            <w:tcBorders>
              <w:top w:val="single" w:sz="4" w:space="0" w:color="000000"/>
              <w:left w:val="single" w:sz="4" w:space="0" w:color="000000"/>
              <w:bottom w:val="single" w:sz="4" w:space="0" w:color="000000"/>
              <w:right w:val="single" w:sz="4" w:space="0" w:color="000000"/>
            </w:tcBorders>
          </w:tcPr>
          <w:p w14:paraId="4691CFC9"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tcPr>
          <w:p w14:paraId="62DD3885"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hideMark/>
          </w:tcPr>
          <w:p w14:paraId="5BCE32BC" w14:textId="77777777" w:rsidR="00A652D0" w:rsidRDefault="00A652D0">
            <w:pPr>
              <w:spacing w:line="256" w:lineRule="auto"/>
            </w:pPr>
            <w:r>
              <w:t>20</w:t>
            </w:r>
          </w:p>
        </w:tc>
      </w:tr>
      <w:tr w:rsidR="00A652D0" w14:paraId="6DF6D274"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3277E92A" w14:textId="77777777" w:rsidR="00A652D0" w:rsidRDefault="00A652D0">
            <w:pPr>
              <w:spacing w:line="256" w:lineRule="auto"/>
            </w:pPr>
            <w:r>
              <w:t>Peritoneal dialysis*</w:t>
            </w:r>
          </w:p>
        </w:tc>
        <w:tc>
          <w:tcPr>
            <w:tcW w:w="1402" w:type="dxa"/>
            <w:tcBorders>
              <w:top w:val="single" w:sz="4" w:space="0" w:color="000000"/>
              <w:left w:val="single" w:sz="4" w:space="0" w:color="000000"/>
              <w:bottom w:val="single" w:sz="4" w:space="0" w:color="000000"/>
              <w:right w:val="single" w:sz="4" w:space="0" w:color="000000"/>
            </w:tcBorders>
            <w:hideMark/>
          </w:tcPr>
          <w:p w14:paraId="3D38CEAB" w14:textId="77777777" w:rsidR="00A652D0" w:rsidRDefault="00A652D0">
            <w:pPr>
              <w:spacing w:line="256" w:lineRule="auto"/>
            </w:pPr>
            <w:r>
              <w:t>2</w:t>
            </w:r>
          </w:p>
        </w:tc>
        <w:tc>
          <w:tcPr>
            <w:tcW w:w="1558" w:type="dxa"/>
            <w:tcBorders>
              <w:top w:val="single" w:sz="4" w:space="0" w:color="000000"/>
              <w:left w:val="single" w:sz="4" w:space="0" w:color="000000"/>
              <w:bottom w:val="single" w:sz="4" w:space="0" w:color="000000"/>
              <w:right w:val="single" w:sz="4" w:space="0" w:color="000000"/>
            </w:tcBorders>
            <w:hideMark/>
          </w:tcPr>
          <w:p w14:paraId="475D4ADD" w14:textId="77777777" w:rsidR="00A652D0" w:rsidRDefault="00A652D0">
            <w:pPr>
              <w:spacing w:line="256" w:lineRule="auto"/>
            </w:pPr>
            <w:r>
              <w:t>2</w:t>
            </w:r>
          </w:p>
        </w:tc>
        <w:tc>
          <w:tcPr>
            <w:tcW w:w="1517" w:type="dxa"/>
            <w:tcBorders>
              <w:top w:val="single" w:sz="4" w:space="0" w:color="000000"/>
              <w:left w:val="single" w:sz="4" w:space="0" w:color="000000"/>
              <w:bottom w:val="single" w:sz="4" w:space="0" w:color="000000"/>
              <w:right w:val="single" w:sz="4" w:space="0" w:color="000000"/>
            </w:tcBorders>
            <w:hideMark/>
          </w:tcPr>
          <w:p w14:paraId="610DEAD5" w14:textId="77777777" w:rsidR="00A652D0" w:rsidRDefault="00A652D0">
            <w:pPr>
              <w:spacing w:line="256" w:lineRule="auto"/>
            </w:pPr>
            <w:r>
              <w:t>-</w:t>
            </w:r>
          </w:p>
        </w:tc>
      </w:tr>
      <w:tr w:rsidR="00A652D0" w14:paraId="711AB7D0" w14:textId="77777777">
        <w:trPr>
          <w:divId w:val="1486044495"/>
          <w:trHeight w:val="410"/>
        </w:trPr>
        <w:tc>
          <w:tcPr>
            <w:tcW w:w="4565" w:type="dxa"/>
            <w:tcBorders>
              <w:top w:val="single" w:sz="4" w:space="0" w:color="000000"/>
              <w:left w:val="single" w:sz="4" w:space="0" w:color="000000"/>
              <w:bottom w:val="single" w:sz="4" w:space="0" w:color="000000"/>
              <w:right w:val="single" w:sz="4" w:space="0" w:color="000000"/>
            </w:tcBorders>
            <w:hideMark/>
          </w:tcPr>
          <w:p w14:paraId="30F4AD9E" w14:textId="77777777" w:rsidR="00A652D0" w:rsidRDefault="00A652D0">
            <w:pPr>
              <w:spacing w:line="256" w:lineRule="auto"/>
            </w:pPr>
            <w:r>
              <w:t>Exchange transfusion*</w:t>
            </w:r>
          </w:p>
        </w:tc>
        <w:tc>
          <w:tcPr>
            <w:tcW w:w="1402" w:type="dxa"/>
            <w:tcBorders>
              <w:top w:val="single" w:sz="4" w:space="0" w:color="000000"/>
              <w:left w:val="single" w:sz="4" w:space="0" w:color="000000"/>
              <w:bottom w:val="single" w:sz="4" w:space="0" w:color="000000"/>
              <w:right w:val="single" w:sz="4" w:space="0" w:color="000000"/>
            </w:tcBorders>
          </w:tcPr>
          <w:p w14:paraId="35B55B71"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hideMark/>
          </w:tcPr>
          <w:p w14:paraId="0981DE1D" w14:textId="77777777" w:rsidR="00A652D0" w:rsidRDefault="00A652D0">
            <w:pPr>
              <w:spacing w:line="256" w:lineRule="auto"/>
            </w:pPr>
            <w:r>
              <w:t>3</w:t>
            </w:r>
          </w:p>
        </w:tc>
        <w:tc>
          <w:tcPr>
            <w:tcW w:w="1517" w:type="dxa"/>
            <w:tcBorders>
              <w:top w:val="single" w:sz="4" w:space="0" w:color="000000"/>
              <w:left w:val="single" w:sz="4" w:space="0" w:color="000000"/>
              <w:bottom w:val="single" w:sz="4" w:space="0" w:color="000000"/>
              <w:right w:val="single" w:sz="4" w:space="0" w:color="000000"/>
            </w:tcBorders>
            <w:hideMark/>
          </w:tcPr>
          <w:p w14:paraId="5632ACC4" w14:textId="77777777" w:rsidR="00A652D0" w:rsidRDefault="00A652D0">
            <w:pPr>
              <w:spacing w:line="256" w:lineRule="auto"/>
            </w:pPr>
            <w:r>
              <w:t>5</w:t>
            </w:r>
          </w:p>
        </w:tc>
      </w:tr>
      <w:tr w:rsidR="00A652D0" w14:paraId="02979FEF" w14:textId="77777777">
        <w:trPr>
          <w:divId w:val="1486044495"/>
          <w:trHeight w:val="415"/>
        </w:trPr>
        <w:tc>
          <w:tcPr>
            <w:tcW w:w="4565" w:type="dxa"/>
            <w:tcBorders>
              <w:top w:val="single" w:sz="4" w:space="0" w:color="000000"/>
              <w:left w:val="single" w:sz="4" w:space="0" w:color="000000"/>
              <w:bottom w:val="single" w:sz="4" w:space="0" w:color="000000"/>
              <w:right w:val="single" w:sz="4" w:space="0" w:color="000000"/>
            </w:tcBorders>
            <w:hideMark/>
          </w:tcPr>
          <w:p w14:paraId="290A93E2" w14:textId="77777777" w:rsidR="00A652D0" w:rsidRDefault="00A652D0">
            <w:pPr>
              <w:spacing w:line="256" w:lineRule="auto"/>
            </w:pPr>
            <w:r>
              <w:t>Umbilical / peripheral arterial cannulation</w:t>
            </w:r>
          </w:p>
        </w:tc>
        <w:tc>
          <w:tcPr>
            <w:tcW w:w="1402" w:type="dxa"/>
            <w:tcBorders>
              <w:top w:val="single" w:sz="4" w:space="0" w:color="000000"/>
              <w:left w:val="single" w:sz="4" w:space="0" w:color="000000"/>
              <w:bottom w:val="single" w:sz="4" w:space="0" w:color="000000"/>
              <w:right w:val="single" w:sz="4" w:space="0" w:color="000000"/>
            </w:tcBorders>
          </w:tcPr>
          <w:p w14:paraId="15D81F8B"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hideMark/>
          </w:tcPr>
          <w:p w14:paraId="1F3ED431" w14:textId="77777777" w:rsidR="00A652D0" w:rsidRDefault="00A652D0">
            <w:pPr>
              <w:spacing w:line="256" w:lineRule="auto"/>
            </w:pPr>
            <w:r>
              <w:t>2</w:t>
            </w:r>
          </w:p>
        </w:tc>
        <w:tc>
          <w:tcPr>
            <w:tcW w:w="1517" w:type="dxa"/>
            <w:tcBorders>
              <w:top w:val="single" w:sz="4" w:space="0" w:color="000000"/>
              <w:left w:val="single" w:sz="4" w:space="0" w:color="000000"/>
              <w:bottom w:val="single" w:sz="4" w:space="0" w:color="000000"/>
              <w:right w:val="single" w:sz="4" w:space="0" w:color="000000"/>
            </w:tcBorders>
            <w:hideMark/>
          </w:tcPr>
          <w:p w14:paraId="485F1439" w14:textId="77777777" w:rsidR="00A652D0" w:rsidRDefault="00A652D0">
            <w:pPr>
              <w:spacing w:line="256" w:lineRule="auto"/>
            </w:pPr>
            <w:r>
              <w:t>3</w:t>
            </w:r>
          </w:p>
        </w:tc>
      </w:tr>
      <w:tr w:rsidR="00A652D0" w14:paraId="7732BCCE"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0DDF4368" w14:textId="77777777" w:rsidR="00A652D0" w:rsidRDefault="00A652D0">
            <w:pPr>
              <w:spacing w:line="256" w:lineRule="auto"/>
            </w:pPr>
            <w:r>
              <w:t>Parenteral nutrition*</w:t>
            </w:r>
          </w:p>
        </w:tc>
        <w:tc>
          <w:tcPr>
            <w:tcW w:w="1402" w:type="dxa"/>
            <w:tcBorders>
              <w:top w:val="single" w:sz="4" w:space="0" w:color="000000"/>
              <w:left w:val="single" w:sz="4" w:space="0" w:color="000000"/>
              <w:bottom w:val="single" w:sz="4" w:space="0" w:color="000000"/>
              <w:right w:val="single" w:sz="4" w:space="0" w:color="000000"/>
            </w:tcBorders>
          </w:tcPr>
          <w:p w14:paraId="4929AD5F"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hideMark/>
          </w:tcPr>
          <w:p w14:paraId="5EECF605" w14:textId="77777777" w:rsidR="00A652D0" w:rsidRDefault="00A652D0">
            <w:pPr>
              <w:spacing w:line="256" w:lineRule="auto"/>
            </w:pPr>
            <w:r>
              <w:t>2</w:t>
            </w:r>
          </w:p>
        </w:tc>
        <w:tc>
          <w:tcPr>
            <w:tcW w:w="1517" w:type="dxa"/>
            <w:tcBorders>
              <w:top w:val="single" w:sz="4" w:space="0" w:color="000000"/>
              <w:left w:val="single" w:sz="4" w:space="0" w:color="000000"/>
              <w:bottom w:val="single" w:sz="4" w:space="0" w:color="000000"/>
              <w:right w:val="single" w:sz="4" w:space="0" w:color="000000"/>
            </w:tcBorders>
            <w:hideMark/>
          </w:tcPr>
          <w:p w14:paraId="43A6F5DB" w14:textId="77777777" w:rsidR="00A652D0" w:rsidRDefault="00A652D0">
            <w:pPr>
              <w:spacing w:line="256" w:lineRule="auto"/>
            </w:pPr>
            <w:r>
              <w:t>3</w:t>
            </w:r>
          </w:p>
        </w:tc>
      </w:tr>
      <w:tr w:rsidR="00A652D0" w14:paraId="62426E09" w14:textId="77777777">
        <w:trPr>
          <w:divId w:val="1486044495"/>
          <w:trHeight w:val="410"/>
        </w:trPr>
        <w:tc>
          <w:tcPr>
            <w:tcW w:w="4565" w:type="dxa"/>
            <w:tcBorders>
              <w:top w:val="single" w:sz="4" w:space="0" w:color="000000"/>
              <w:left w:val="single" w:sz="4" w:space="0" w:color="000000"/>
              <w:bottom w:val="single" w:sz="4" w:space="0" w:color="000000"/>
              <w:right w:val="single" w:sz="4" w:space="0" w:color="000000"/>
            </w:tcBorders>
            <w:hideMark/>
          </w:tcPr>
          <w:p w14:paraId="70821A67" w14:textId="77777777" w:rsidR="00A652D0" w:rsidRDefault="00A652D0">
            <w:pPr>
              <w:spacing w:line="256" w:lineRule="auto"/>
            </w:pPr>
            <w:r>
              <w:t>Neurosonography</w:t>
            </w:r>
          </w:p>
        </w:tc>
        <w:tc>
          <w:tcPr>
            <w:tcW w:w="1402" w:type="dxa"/>
            <w:tcBorders>
              <w:top w:val="single" w:sz="4" w:space="0" w:color="000000"/>
              <w:left w:val="single" w:sz="4" w:space="0" w:color="000000"/>
              <w:bottom w:val="single" w:sz="4" w:space="0" w:color="000000"/>
              <w:right w:val="single" w:sz="4" w:space="0" w:color="000000"/>
            </w:tcBorders>
            <w:hideMark/>
          </w:tcPr>
          <w:p w14:paraId="4A3BCD17" w14:textId="77777777" w:rsidR="00A652D0" w:rsidRDefault="00A652D0">
            <w:pPr>
              <w:spacing w:line="256" w:lineRule="auto"/>
            </w:pPr>
            <w:r>
              <w:t>5</w:t>
            </w:r>
          </w:p>
        </w:tc>
        <w:tc>
          <w:tcPr>
            <w:tcW w:w="1558" w:type="dxa"/>
            <w:tcBorders>
              <w:top w:val="single" w:sz="4" w:space="0" w:color="000000"/>
              <w:left w:val="single" w:sz="4" w:space="0" w:color="000000"/>
              <w:bottom w:val="single" w:sz="4" w:space="0" w:color="000000"/>
              <w:right w:val="single" w:sz="4" w:space="0" w:color="000000"/>
            </w:tcBorders>
          </w:tcPr>
          <w:p w14:paraId="7337C5F1"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tcPr>
          <w:p w14:paraId="3DB19F8B" w14:textId="77777777" w:rsidR="00A652D0" w:rsidRDefault="00A652D0">
            <w:pPr>
              <w:spacing w:after="160" w:line="256" w:lineRule="auto"/>
            </w:pPr>
          </w:p>
        </w:tc>
      </w:tr>
      <w:tr w:rsidR="00A652D0" w14:paraId="0CFA89BE" w14:textId="77777777">
        <w:trPr>
          <w:divId w:val="1486044495"/>
          <w:trHeight w:val="415"/>
        </w:trPr>
        <w:tc>
          <w:tcPr>
            <w:tcW w:w="4565" w:type="dxa"/>
            <w:tcBorders>
              <w:top w:val="single" w:sz="4" w:space="0" w:color="000000"/>
              <w:left w:val="single" w:sz="4" w:space="0" w:color="000000"/>
              <w:bottom w:val="single" w:sz="4" w:space="0" w:color="000000"/>
              <w:right w:val="single" w:sz="4" w:space="0" w:color="000000"/>
            </w:tcBorders>
            <w:hideMark/>
          </w:tcPr>
          <w:p w14:paraId="2984479B" w14:textId="77777777" w:rsidR="00A652D0" w:rsidRDefault="00A652D0">
            <w:pPr>
              <w:spacing w:line="256" w:lineRule="auto"/>
            </w:pPr>
            <w:r>
              <w:t>ECHO</w:t>
            </w:r>
          </w:p>
        </w:tc>
        <w:tc>
          <w:tcPr>
            <w:tcW w:w="1402" w:type="dxa"/>
            <w:tcBorders>
              <w:top w:val="single" w:sz="4" w:space="0" w:color="000000"/>
              <w:left w:val="single" w:sz="4" w:space="0" w:color="000000"/>
              <w:bottom w:val="single" w:sz="4" w:space="0" w:color="000000"/>
              <w:right w:val="single" w:sz="4" w:space="0" w:color="000000"/>
            </w:tcBorders>
            <w:hideMark/>
          </w:tcPr>
          <w:p w14:paraId="52BBD435" w14:textId="77777777" w:rsidR="00A652D0" w:rsidRDefault="00A652D0">
            <w:pPr>
              <w:spacing w:line="256" w:lineRule="auto"/>
            </w:pPr>
            <w:r>
              <w:t>5</w:t>
            </w:r>
          </w:p>
        </w:tc>
        <w:tc>
          <w:tcPr>
            <w:tcW w:w="1558" w:type="dxa"/>
            <w:tcBorders>
              <w:top w:val="single" w:sz="4" w:space="0" w:color="000000"/>
              <w:left w:val="single" w:sz="4" w:space="0" w:color="000000"/>
              <w:bottom w:val="single" w:sz="4" w:space="0" w:color="000000"/>
              <w:right w:val="single" w:sz="4" w:space="0" w:color="000000"/>
            </w:tcBorders>
          </w:tcPr>
          <w:p w14:paraId="0AC8D95D"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tcPr>
          <w:p w14:paraId="56476BAC" w14:textId="77777777" w:rsidR="00A652D0" w:rsidRDefault="00A652D0">
            <w:pPr>
              <w:spacing w:after="160" w:line="256" w:lineRule="auto"/>
            </w:pPr>
          </w:p>
        </w:tc>
      </w:tr>
      <w:tr w:rsidR="00A652D0" w14:paraId="47279523"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0282F2DA" w14:textId="77777777" w:rsidR="00A652D0" w:rsidRDefault="00A652D0">
            <w:pPr>
              <w:spacing w:line="256" w:lineRule="auto"/>
            </w:pPr>
            <w:r>
              <w:t>Counselling parents</w:t>
            </w:r>
          </w:p>
        </w:tc>
        <w:tc>
          <w:tcPr>
            <w:tcW w:w="1402" w:type="dxa"/>
            <w:tcBorders>
              <w:top w:val="single" w:sz="4" w:space="0" w:color="000000"/>
              <w:left w:val="single" w:sz="4" w:space="0" w:color="000000"/>
              <w:bottom w:val="single" w:sz="4" w:space="0" w:color="000000"/>
              <w:right w:val="single" w:sz="4" w:space="0" w:color="000000"/>
            </w:tcBorders>
          </w:tcPr>
          <w:p w14:paraId="74AB4AD7"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tcPr>
          <w:p w14:paraId="6A631C68"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hideMark/>
          </w:tcPr>
          <w:p w14:paraId="7745ADC0" w14:textId="77777777" w:rsidR="00A652D0" w:rsidRDefault="00A652D0">
            <w:pPr>
              <w:spacing w:line="256" w:lineRule="auto"/>
            </w:pPr>
            <w:r>
              <w:t>20</w:t>
            </w:r>
          </w:p>
        </w:tc>
      </w:tr>
      <w:tr w:rsidR="00A652D0" w14:paraId="47491027" w14:textId="77777777">
        <w:trPr>
          <w:divId w:val="1486044495"/>
          <w:trHeight w:val="410"/>
        </w:trPr>
        <w:tc>
          <w:tcPr>
            <w:tcW w:w="4565" w:type="dxa"/>
            <w:tcBorders>
              <w:top w:val="single" w:sz="4" w:space="0" w:color="000000"/>
              <w:left w:val="single" w:sz="4" w:space="0" w:color="000000"/>
              <w:bottom w:val="single" w:sz="4" w:space="0" w:color="000000"/>
              <w:right w:val="single" w:sz="4" w:space="0" w:color="000000"/>
            </w:tcBorders>
            <w:hideMark/>
          </w:tcPr>
          <w:p w14:paraId="54913941" w14:textId="77777777" w:rsidR="00A652D0" w:rsidRDefault="00A652D0">
            <w:pPr>
              <w:spacing w:line="256" w:lineRule="auto"/>
            </w:pPr>
            <w:r>
              <w:t>Ventilation</w:t>
            </w:r>
          </w:p>
        </w:tc>
        <w:tc>
          <w:tcPr>
            <w:tcW w:w="1402" w:type="dxa"/>
            <w:tcBorders>
              <w:top w:val="single" w:sz="4" w:space="0" w:color="000000"/>
              <w:left w:val="single" w:sz="4" w:space="0" w:color="000000"/>
              <w:bottom w:val="single" w:sz="4" w:space="0" w:color="000000"/>
              <w:right w:val="single" w:sz="4" w:space="0" w:color="000000"/>
            </w:tcBorders>
          </w:tcPr>
          <w:p w14:paraId="624E4EC6"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hideMark/>
          </w:tcPr>
          <w:p w14:paraId="7130EBCD" w14:textId="77777777" w:rsidR="00A652D0" w:rsidRDefault="00A652D0">
            <w:pPr>
              <w:spacing w:line="256" w:lineRule="auto"/>
            </w:pPr>
            <w:r>
              <w:t>5</w:t>
            </w:r>
          </w:p>
        </w:tc>
        <w:tc>
          <w:tcPr>
            <w:tcW w:w="1517" w:type="dxa"/>
            <w:tcBorders>
              <w:top w:val="single" w:sz="4" w:space="0" w:color="000000"/>
              <w:left w:val="single" w:sz="4" w:space="0" w:color="000000"/>
              <w:bottom w:val="single" w:sz="4" w:space="0" w:color="000000"/>
              <w:right w:val="single" w:sz="4" w:space="0" w:color="000000"/>
            </w:tcBorders>
            <w:hideMark/>
          </w:tcPr>
          <w:p w14:paraId="7CD30A8F" w14:textId="77777777" w:rsidR="00A652D0" w:rsidRDefault="00A652D0">
            <w:pPr>
              <w:spacing w:line="256" w:lineRule="auto"/>
            </w:pPr>
            <w:r>
              <w:t>15</w:t>
            </w:r>
          </w:p>
        </w:tc>
      </w:tr>
      <w:tr w:rsidR="00A652D0" w14:paraId="6BFF647A"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58FD79EA" w14:textId="77777777" w:rsidR="00A652D0" w:rsidRDefault="00A652D0">
            <w:pPr>
              <w:spacing w:line="256" w:lineRule="auto"/>
            </w:pPr>
            <w:r>
              <w:t>Peripheral exchange transfusion*</w:t>
            </w:r>
          </w:p>
        </w:tc>
        <w:tc>
          <w:tcPr>
            <w:tcW w:w="1402" w:type="dxa"/>
            <w:tcBorders>
              <w:top w:val="single" w:sz="4" w:space="0" w:color="000000"/>
              <w:left w:val="single" w:sz="4" w:space="0" w:color="000000"/>
              <w:bottom w:val="single" w:sz="4" w:space="0" w:color="000000"/>
              <w:right w:val="single" w:sz="4" w:space="0" w:color="000000"/>
            </w:tcBorders>
          </w:tcPr>
          <w:p w14:paraId="0F3AE65E"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hideMark/>
          </w:tcPr>
          <w:p w14:paraId="61A46E40" w14:textId="77777777" w:rsidR="00A652D0" w:rsidRDefault="00A652D0">
            <w:pPr>
              <w:spacing w:line="256" w:lineRule="auto"/>
            </w:pPr>
            <w:r>
              <w:t>2</w:t>
            </w:r>
          </w:p>
        </w:tc>
        <w:tc>
          <w:tcPr>
            <w:tcW w:w="1517" w:type="dxa"/>
            <w:tcBorders>
              <w:top w:val="single" w:sz="4" w:space="0" w:color="000000"/>
              <w:left w:val="single" w:sz="4" w:space="0" w:color="000000"/>
              <w:bottom w:val="single" w:sz="4" w:space="0" w:color="000000"/>
              <w:right w:val="single" w:sz="4" w:space="0" w:color="000000"/>
            </w:tcBorders>
            <w:hideMark/>
          </w:tcPr>
          <w:p w14:paraId="7C267FBD" w14:textId="77777777" w:rsidR="00A652D0" w:rsidRDefault="00A652D0">
            <w:pPr>
              <w:spacing w:line="256" w:lineRule="auto"/>
            </w:pPr>
            <w:r>
              <w:t>2</w:t>
            </w:r>
          </w:p>
        </w:tc>
      </w:tr>
      <w:tr w:rsidR="00A652D0" w14:paraId="19E0E3F5" w14:textId="77777777">
        <w:trPr>
          <w:divId w:val="1486044495"/>
          <w:trHeight w:val="415"/>
        </w:trPr>
        <w:tc>
          <w:tcPr>
            <w:tcW w:w="4565" w:type="dxa"/>
            <w:tcBorders>
              <w:top w:val="single" w:sz="4" w:space="0" w:color="000000"/>
              <w:left w:val="single" w:sz="4" w:space="0" w:color="000000"/>
              <w:bottom w:val="single" w:sz="4" w:space="0" w:color="000000"/>
              <w:right w:val="single" w:sz="4" w:space="0" w:color="000000"/>
            </w:tcBorders>
            <w:hideMark/>
          </w:tcPr>
          <w:p w14:paraId="3FBE8F09" w14:textId="77777777" w:rsidR="00A652D0" w:rsidRDefault="00A652D0">
            <w:pPr>
              <w:spacing w:line="256" w:lineRule="auto"/>
            </w:pPr>
            <w:r>
              <w:t>Gestational assessment</w:t>
            </w:r>
          </w:p>
        </w:tc>
        <w:tc>
          <w:tcPr>
            <w:tcW w:w="1402" w:type="dxa"/>
            <w:tcBorders>
              <w:top w:val="single" w:sz="4" w:space="0" w:color="000000"/>
              <w:left w:val="single" w:sz="4" w:space="0" w:color="000000"/>
              <w:bottom w:val="single" w:sz="4" w:space="0" w:color="000000"/>
              <w:right w:val="single" w:sz="4" w:space="0" w:color="000000"/>
            </w:tcBorders>
          </w:tcPr>
          <w:p w14:paraId="0C8229B5"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tcPr>
          <w:p w14:paraId="7886CBA2"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hideMark/>
          </w:tcPr>
          <w:p w14:paraId="663EFF9C" w14:textId="77777777" w:rsidR="00A652D0" w:rsidRDefault="00A652D0">
            <w:pPr>
              <w:spacing w:line="256" w:lineRule="auto"/>
            </w:pPr>
            <w:r>
              <w:t>50</w:t>
            </w:r>
          </w:p>
        </w:tc>
      </w:tr>
      <w:tr w:rsidR="00A652D0" w14:paraId="1999B53D" w14:textId="77777777">
        <w:trPr>
          <w:divId w:val="1486044495"/>
          <w:trHeight w:val="410"/>
        </w:trPr>
        <w:tc>
          <w:tcPr>
            <w:tcW w:w="4565" w:type="dxa"/>
            <w:tcBorders>
              <w:top w:val="single" w:sz="4" w:space="0" w:color="000000"/>
              <w:left w:val="single" w:sz="4" w:space="0" w:color="000000"/>
              <w:bottom w:val="single" w:sz="4" w:space="0" w:color="000000"/>
              <w:right w:val="single" w:sz="4" w:space="0" w:color="000000"/>
            </w:tcBorders>
            <w:hideMark/>
          </w:tcPr>
          <w:p w14:paraId="6395F123" w14:textId="77777777" w:rsidR="00A652D0" w:rsidRDefault="00A652D0">
            <w:pPr>
              <w:spacing w:line="256" w:lineRule="auto"/>
            </w:pPr>
            <w:r>
              <w:t>Developmental evaluation</w:t>
            </w:r>
          </w:p>
        </w:tc>
        <w:tc>
          <w:tcPr>
            <w:tcW w:w="1402" w:type="dxa"/>
            <w:tcBorders>
              <w:top w:val="single" w:sz="4" w:space="0" w:color="000000"/>
              <w:left w:val="single" w:sz="4" w:space="0" w:color="000000"/>
              <w:bottom w:val="single" w:sz="4" w:space="0" w:color="000000"/>
              <w:right w:val="single" w:sz="4" w:space="0" w:color="000000"/>
            </w:tcBorders>
          </w:tcPr>
          <w:p w14:paraId="0A50C254"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tcPr>
          <w:p w14:paraId="573BD898"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hideMark/>
          </w:tcPr>
          <w:p w14:paraId="2DF13562" w14:textId="77777777" w:rsidR="00A652D0" w:rsidRDefault="00A652D0">
            <w:pPr>
              <w:spacing w:line="256" w:lineRule="auto"/>
            </w:pPr>
            <w:r>
              <w:t>20</w:t>
            </w:r>
          </w:p>
        </w:tc>
      </w:tr>
      <w:tr w:rsidR="00A652D0" w14:paraId="42296518"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38CAA753" w14:textId="77777777" w:rsidR="00A652D0" w:rsidRDefault="00A652D0">
            <w:pPr>
              <w:spacing w:line="256" w:lineRule="auto"/>
            </w:pPr>
            <w:r>
              <w:t>Chest tube placement*</w:t>
            </w:r>
          </w:p>
        </w:tc>
        <w:tc>
          <w:tcPr>
            <w:tcW w:w="1402" w:type="dxa"/>
            <w:tcBorders>
              <w:top w:val="single" w:sz="4" w:space="0" w:color="000000"/>
              <w:left w:val="single" w:sz="4" w:space="0" w:color="000000"/>
              <w:bottom w:val="single" w:sz="4" w:space="0" w:color="000000"/>
              <w:right w:val="single" w:sz="4" w:space="0" w:color="000000"/>
            </w:tcBorders>
            <w:hideMark/>
          </w:tcPr>
          <w:p w14:paraId="5181DD8A" w14:textId="77777777" w:rsidR="00A652D0" w:rsidRDefault="00A652D0">
            <w:pPr>
              <w:spacing w:line="256" w:lineRule="auto"/>
            </w:pPr>
            <w:r>
              <w:t>2</w:t>
            </w:r>
          </w:p>
        </w:tc>
        <w:tc>
          <w:tcPr>
            <w:tcW w:w="1558" w:type="dxa"/>
            <w:tcBorders>
              <w:top w:val="single" w:sz="4" w:space="0" w:color="000000"/>
              <w:left w:val="single" w:sz="4" w:space="0" w:color="000000"/>
              <w:bottom w:val="single" w:sz="4" w:space="0" w:color="000000"/>
              <w:right w:val="single" w:sz="4" w:space="0" w:color="000000"/>
            </w:tcBorders>
            <w:hideMark/>
          </w:tcPr>
          <w:p w14:paraId="7E1CCE6C" w14:textId="77777777" w:rsidR="00A652D0" w:rsidRDefault="00A652D0">
            <w:pPr>
              <w:spacing w:line="256" w:lineRule="auto"/>
            </w:pPr>
            <w:r>
              <w:t>2</w:t>
            </w:r>
          </w:p>
        </w:tc>
        <w:tc>
          <w:tcPr>
            <w:tcW w:w="1517" w:type="dxa"/>
            <w:tcBorders>
              <w:top w:val="single" w:sz="4" w:space="0" w:color="000000"/>
              <w:left w:val="single" w:sz="4" w:space="0" w:color="000000"/>
              <w:bottom w:val="single" w:sz="4" w:space="0" w:color="000000"/>
              <w:right w:val="single" w:sz="4" w:space="0" w:color="000000"/>
            </w:tcBorders>
            <w:hideMark/>
          </w:tcPr>
          <w:p w14:paraId="3227F687" w14:textId="77777777" w:rsidR="00A652D0" w:rsidRDefault="00A652D0">
            <w:pPr>
              <w:spacing w:line="256" w:lineRule="auto"/>
            </w:pPr>
            <w:r>
              <w:t>2</w:t>
            </w:r>
          </w:p>
        </w:tc>
      </w:tr>
      <w:tr w:rsidR="00A652D0" w14:paraId="7C353185"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49183192" w14:textId="77777777" w:rsidR="00A652D0" w:rsidRDefault="00A652D0">
            <w:pPr>
              <w:spacing w:line="256" w:lineRule="auto"/>
            </w:pPr>
            <w:r>
              <w:t>Feeding tube insertion</w:t>
            </w:r>
          </w:p>
        </w:tc>
        <w:tc>
          <w:tcPr>
            <w:tcW w:w="1402" w:type="dxa"/>
            <w:tcBorders>
              <w:top w:val="single" w:sz="4" w:space="0" w:color="000000"/>
              <w:left w:val="single" w:sz="4" w:space="0" w:color="000000"/>
              <w:bottom w:val="single" w:sz="4" w:space="0" w:color="000000"/>
              <w:right w:val="single" w:sz="4" w:space="0" w:color="000000"/>
            </w:tcBorders>
          </w:tcPr>
          <w:p w14:paraId="40327E70" w14:textId="77777777" w:rsidR="00A652D0" w:rsidRDefault="00A652D0">
            <w:pPr>
              <w:spacing w:after="160" w:line="256" w:lineRule="auto"/>
            </w:pPr>
          </w:p>
        </w:tc>
        <w:tc>
          <w:tcPr>
            <w:tcW w:w="1558" w:type="dxa"/>
            <w:tcBorders>
              <w:top w:val="single" w:sz="4" w:space="0" w:color="000000"/>
              <w:left w:val="single" w:sz="4" w:space="0" w:color="000000"/>
              <w:bottom w:val="single" w:sz="4" w:space="0" w:color="000000"/>
              <w:right w:val="single" w:sz="4" w:space="0" w:color="000000"/>
            </w:tcBorders>
          </w:tcPr>
          <w:p w14:paraId="6C2964B4"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hideMark/>
          </w:tcPr>
          <w:p w14:paraId="0B093B50" w14:textId="77777777" w:rsidR="00A652D0" w:rsidRDefault="00A652D0">
            <w:pPr>
              <w:spacing w:line="256" w:lineRule="auto"/>
            </w:pPr>
            <w:r>
              <w:t>10</w:t>
            </w:r>
          </w:p>
        </w:tc>
      </w:tr>
      <w:tr w:rsidR="00A652D0" w14:paraId="3DF6D9B7"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1FB9A3C5" w14:textId="31124F76" w:rsidR="00A652D0" w:rsidRDefault="00870E1C">
            <w:pPr>
              <w:spacing w:line="256" w:lineRule="auto"/>
            </w:pPr>
            <w:r>
              <w:t>BEAR</w:t>
            </w:r>
            <w:r w:rsidR="00A652D0">
              <w:t xml:space="preserve"> / OAE</w:t>
            </w:r>
          </w:p>
        </w:tc>
        <w:tc>
          <w:tcPr>
            <w:tcW w:w="1402" w:type="dxa"/>
            <w:tcBorders>
              <w:top w:val="single" w:sz="4" w:space="0" w:color="000000"/>
              <w:left w:val="single" w:sz="4" w:space="0" w:color="000000"/>
              <w:bottom w:val="single" w:sz="4" w:space="0" w:color="000000"/>
              <w:right w:val="single" w:sz="4" w:space="0" w:color="000000"/>
            </w:tcBorders>
            <w:hideMark/>
          </w:tcPr>
          <w:p w14:paraId="2FCC7823" w14:textId="77777777" w:rsidR="00A652D0" w:rsidRDefault="00A652D0">
            <w:pPr>
              <w:spacing w:line="256" w:lineRule="auto"/>
            </w:pPr>
            <w:r>
              <w:t>3</w:t>
            </w:r>
          </w:p>
        </w:tc>
        <w:tc>
          <w:tcPr>
            <w:tcW w:w="1558" w:type="dxa"/>
            <w:tcBorders>
              <w:top w:val="single" w:sz="4" w:space="0" w:color="000000"/>
              <w:left w:val="single" w:sz="4" w:space="0" w:color="000000"/>
              <w:bottom w:val="single" w:sz="4" w:space="0" w:color="000000"/>
              <w:right w:val="single" w:sz="4" w:space="0" w:color="000000"/>
            </w:tcBorders>
          </w:tcPr>
          <w:p w14:paraId="522999B3"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tcPr>
          <w:p w14:paraId="20FA50B4" w14:textId="77777777" w:rsidR="00A652D0" w:rsidRDefault="00A652D0">
            <w:pPr>
              <w:spacing w:after="160" w:line="256" w:lineRule="auto"/>
            </w:pPr>
          </w:p>
        </w:tc>
      </w:tr>
      <w:tr w:rsidR="00A652D0" w14:paraId="0C2A7583" w14:textId="77777777">
        <w:trPr>
          <w:divId w:val="1486044495"/>
          <w:trHeight w:val="413"/>
        </w:trPr>
        <w:tc>
          <w:tcPr>
            <w:tcW w:w="4565" w:type="dxa"/>
            <w:tcBorders>
              <w:top w:val="single" w:sz="4" w:space="0" w:color="000000"/>
              <w:left w:val="single" w:sz="4" w:space="0" w:color="000000"/>
              <w:bottom w:val="single" w:sz="4" w:space="0" w:color="000000"/>
              <w:right w:val="single" w:sz="4" w:space="0" w:color="000000"/>
            </w:tcBorders>
            <w:hideMark/>
          </w:tcPr>
          <w:p w14:paraId="420B1088" w14:textId="77777777" w:rsidR="00A652D0" w:rsidRDefault="00A652D0">
            <w:pPr>
              <w:spacing w:line="256" w:lineRule="auto"/>
            </w:pPr>
            <w:r>
              <w:t>ROP Screening</w:t>
            </w:r>
          </w:p>
        </w:tc>
        <w:tc>
          <w:tcPr>
            <w:tcW w:w="1402" w:type="dxa"/>
            <w:tcBorders>
              <w:top w:val="single" w:sz="4" w:space="0" w:color="000000"/>
              <w:left w:val="single" w:sz="4" w:space="0" w:color="000000"/>
              <w:bottom w:val="single" w:sz="4" w:space="0" w:color="000000"/>
              <w:right w:val="single" w:sz="4" w:space="0" w:color="000000"/>
            </w:tcBorders>
            <w:hideMark/>
          </w:tcPr>
          <w:p w14:paraId="3D85FD16" w14:textId="77777777" w:rsidR="00A652D0" w:rsidRDefault="00A652D0">
            <w:pPr>
              <w:spacing w:line="256" w:lineRule="auto"/>
            </w:pPr>
            <w:r>
              <w:t>3</w:t>
            </w:r>
          </w:p>
        </w:tc>
        <w:tc>
          <w:tcPr>
            <w:tcW w:w="1558" w:type="dxa"/>
            <w:tcBorders>
              <w:top w:val="single" w:sz="4" w:space="0" w:color="000000"/>
              <w:left w:val="single" w:sz="4" w:space="0" w:color="000000"/>
              <w:bottom w:val="single" w:sz="4" w:space="0" w:color="000000"/>
              <w:right w:val="single" w:sz="4" w:space="0" w:color="000000"/>
            </w:tcBorders>
          </w:tcPr>
          <w:p w14:paraId="584AFA00" w14:textId="77777777" w:rsidR="00A652D0" w:rsidRDefault="00A652D0">
            <w:pPr>
              <w:spacing w:after="160" w:line="256" w:lineRule="auto"/>
            </w:pPr>
          </w:p>
        </w:tc>
        <w:tc>
          <w:tcPr>
            <w:tcW w:w="1517" w:type="dxa"/>
            <w:tcBorders>
              <w:top w:val="single" w:sz="4" w:space="0" w:color="000000"/>
              <w:left w:val="single" w:sz="4" w:space="0" w:color="000000"/>
              <w:bottom w:val="single" w:sz="4" w:space="0" w:color="000000"/>
              <w:right w:val="single" w:sz="4" w:space="0" w:color="000000"/>
            </w:tcBorders>
          </w:tcPr>
          <w:p w14:paraId="4F65B701" w14:textId="77777777" w:rsidR="00A652D0" w:rsidRDefault="00A652D0">
            <w:pPr>
              <w:spacing w:after="160" w:line="256" w:lineRule="auto"/>
            </w:pPr>
          </w:p>
        </w:tc>
      </w:tr>
      <w:tr w:rsidR="00A652D0" w14:paraId="46265741" w14:textId="77777777">
        <w:trPr>
          <w:divId w:val="1486044495"/>
          <w:trHeight w:val="414"/>
        </w:trPr>
        <w:tc>
          <w:tcPr>
            <w:tcW w:w="4565" w:type="dxa"/>
            <w:tcBorders>
              <w:top w:val="single" w:sz="4" w:space="0" w:color="000000"/>
              <w:left w:val="single" w:sz="4" w:space="0" w:color="000000"/>
              <w:bottom w:val="single" w:sz="4" w:space="0" w:color="000000"/>
              <w:right w:val="single" w:sz="4" w:space="0" w:color="000000"/>
            </w:tcBorders>
            <w:hideMark/>
          </w:tcPr>
          <w:p w14:paraId="53EAD564" w14:textId="77777777" w:rsidR="00A652D0" w:rsidRDefault="00A652D0">
            <w:pPr>
              <w:spacing w:line="256" w:lineRule="auto"/>
            </w:pPr>
            <w:r>
              <w:t xml:space="preserve">Surfacant administration </w:t>
            </w:r>
          </w:p>
        </w:tc>
        <w:tc>
          <w:tcPr>
            <w:tcW w:w="1402" w:type="dxa"/>
            <w:tcBorders>
              <w:top w:val="single" w:sz="4" w:space="0" w:color="000000"/>
              <w:left w:val="single" w:sz="4" w:space="0" w:color="000000"/>
              <w:bottom w:val="single" w:sz="4" w:space="0" w:color="000000"/>
              <w:right w:val="single" w:sz="4" w:space="0" w:color="000000"/>
            </w:tcBorders>
            <w:hideMark/>
          </w:tcPr>
          <w:p w14:paraId="73093D02" w14:textId="77777777" w:rsidR="00A652D0" w:rsidRDefault="00A652D0">
            <w:pPr>
              <w:spacing w:line="256" w:lineRule="auto"/>
            </w:pPr>
            <w:r>
              <w:t>2</w:t>
            </w:r>
          </w:p>
        </w:tc>
        <w:tc>
          <w:tcPr>
            <w:tcW w:w="1558" w:type="dxa"/>
            <w:tcBorders>
              <w:top w:val="single" w:sz="4" w:space="0" w:color="000000"/>
              <w:left w:val="single" w:sz="4" w:space="0" w:color="000000"/>
              <w:bottom w:val="single" w:sz="4" w:space="0" w:color="000000"/>
              <w:right w:val="single" w:sz="4" w:space="0" w:color="000000"/>
            </w:tcBorders>
            <w:hideMark/>
          </w:tcPr>
          <w:p w14:paraId="44767435" w14:textId="77777777" w:rsidR="00A652D0" w:rsidRDefault="00A652D0">
            <w:pPr>
              <w:spacing w:line="256" w:lineRule="auto"/>
            </w:pPr>
            <w:r>
              <w:t>2</w:t>
            </w:r>
          </w:p>
        </w:tc>
        <w:tc>
          <w:tcPr>
            <w:tcW w:w="1517" w:type="dxa"/>
            <w:tcBorders>
              <w:top w:val="single" w:sz="4" w:space="0" w:color="000000"/>
              <w:left w:val="single" w:sz="4" w:space="0" w:color="000000"/>
              <w:bottom w:val="single" w:sz="4" w:space="0" w:color="000000"/>
              <w:right w:val="single" w:sz="4" w:space="0" w:color="000000"/>
            </w:tcBorders>
            <w:hideMark/>
          </w:tcPr>
          <w:p w14:paraId="0F54E01C" w14:textId="77777777" w:rsidR="00A652D0" w:rsidRDefault="00A652D0">
            <w:pPr>
              <w:spacing w:line="256" w:lineRule="auto"/>
            </w:pPr>
            <w:r>
              <w:t>2</w:t>
            </w:r>
          </w:p>
        </w:tc>
      </w:tr>
    </w:tbl>
    <w:p w14:paraId="47EE4496" w14:textId="77777777" w:rsidR="00A652D0" w:rsidRDefault="00A652D0">
      <w:pPr>
        <w:ind w:left="11"/>
        <w:divId w:val="1486044495"/>
        <w:rPr>
          <w:rFonts w:ascii="Arial" w:eastAsia="Arial" w:hAnsi="Arial" w:cs="Arial"/>
          <w:color w:val="000000"/>
          <w:sz w:val="23"/>
        </w:rPr>
      </w:pPr>
      <w:r>
        <w:t xml:space="preserve">* Subject to number of procedures performed in the unit </w:t>
      </w:r>
    </w:p>
    <w:p w14:paraId="7D64829D" w14:textId="77777777" w:rsidR="004D407E" w:rsidRDefault="004D407E">
      <w:pPr>
        <w:pStyle w:val="Heading3"/>
        <w:ind w:left="-4"/>
        <w:divId w:val="1486044495"/>
      </w:pPr>
    </w:p>
    <w:p w14:paraId="1AC9FE85" w14:textId="6A348F26" w:rsidR="00A652D0" w:rsidRDefault="00A652D0">
      <w:pPr>
        <w:pStyle w:val="Heading3"/>
        <w:ind w:left="-4"/>
        <w:divId w:val="1486044495"/>
      </w:pPr>
      <w:r>
        <w:t>7. Teaching Hours</w:t>
      </w:r>
    </w:p>
    <w:p w14:paraId="5235E77E" w14:textId="77777777" w:rsidR="00A652D0" w:rsidRDefault="00A652D0">
      <w:pPr>
        <w:pStyle w:val="Heading4"/>
        <w:ind w:left="-4" w:right="2038"/>
        <w:divId w:val="1486044495"/>
      </w:pPr>
      <w:r>
        <w:t xml:space="preserve">TEACHING LEARNING ACTIVITIES </w:t>
      </w:r>
    </w:p>
    <w:p w14:paraId="78FEA8EF" w14:textId="77777777" w:rsidR="00A652D0" w:rsidRDefault="00A652D0">
      <w:pPr>
        <w:spacing w:after="258"/>
        <w:ind w:left="1" w:firstLine="701"/>
        <w:divId w:val="1486044495"/>
      </w:pPr>
      <w:r>
        <w:t xml:space="preserve">Learning will be self directed and will take place as a continuous process but in addition the following formal sessions are recommended </w:t>
      </w:r>
    </w:p>
    <w:p w14:paraId="5CA3C2B2" w14:textId="77777777" w:rsidR="00A652D0" w:rsidRDefault="00A652D0">
      <w:pPr>
        <w:pStyle w:val="Heading4"/>
        <w:ind w:left="-4" w:right="2038"/>
        <w:divId w:val="1486044495"/>
      </w:pPr>
      <w:r>
        <w:t xml:space="preserve">1. Academic session </w:t>
      </w:r>
    </w:p>
    <w:p w14:paraId="117119D5" w14:textId="77777777" w:rsidR="00A652D0" w:rsidRDefault="00A652D0">
      <w:pPr>
        <w:spacing w:after="258"/>
        <w:ind w:left="11"/>
        <w:divId w:val="1486044495"/>
      </w:pPr>
      <w:r>
        <w:t xml:space="preserve">In addition to attending  all the academic sessions, the candidate needs to make a minimum number of presentations in these academic sessions during the training period of 1 year </w:t>
      </w:r>
    </w:p>
    <w:p w14:paraId="3AF8BAD3" w14:textId="77777777" w:rsidR="00A652D0" w:rsidRDefault="00A652D0">
      <w:pPr>
        <w:spacing w:line="256" w:lineRule="auto"/>
        <w:ind w:right="187"/>
        <w:jc w:val="right"/>
        <w:divId w:val="1486044495"/>
      </w:pPr>
      <w:r>
        <w:rPr>
          <w:b/>
        </w:rPr>
        <w:t xml:space="preserve">Frequency #                          Min. No </w:t>
      </w:r>
    </w:p>
    <w:p w14:paraId="7323FE33" w14:textId="77777777" w:rsidR="00A652D0" w:rsidRDefault="00A652D0">
      <w:pPr>
        <w:spacing w:after="10"/>
        <w:ind w:left="-4" w:right="2038"/>
        <w:divId w:val="1486044495"/>
      </w:pPr>
      <w:r>
        <w:rPr>
          <w:b/>
        </w:rPr>
        <w:t xml:space="preserve">of </w:t>
      </w:r>
    </w:p>
    <w:p w14:paraId="46DBEAA8" w14:textId="77777777" w:rsidR="00A652D0" w:rsidRDefault="00A652D0">
      <w:pPr>
        <w:spacing w:line="256" w:lineRule="auto"/>
        <w:ind w:left="1"/>
        <w:divId w:val="1486044495"/>
      </w:pPr>
      <w:r>
        <w:rPr>
          <w:b/>
        </w:rPr>
        <w:lastRenderedPageBreak/>
        <w:t xml:space="preserve">                                                                                                             </w:t>
      </w:r>
    </w:p>
    <w:p w14:paraId="7DC5F9E2" w14:textId="77777777" w:rsidR="00A652D0" w:rsidRDefault="00A652D0">
      <w:pPr>
        <w:pStyle w:val="Heading4"/>
        <w:spacing w:after="10"/>
        <w:ind w:left="-4" w:right="2038"/>
        <w:divId w:val="1486044495"/>
      </w:pPr>
      <w:r>
        <w:t>Presentations</w:t>
      </w:r>
    </w:p>
    <w:tbl>
      <w:tblPr>
        <w:tblStyle w:val="TableGrid"/>
        <w:tblW w:w="7840" w:type="dxa"/>
        <w:tblInd w:w="0" w:type="dxa"/>
        <w:tblLook w:val="04A0" w:firstRow="1" w:lastRow="0" w:firstColumn="1" w:lastColumn="0" w:noHBand="0" w:noVBand="1"/>
      </w:tblPr>
      <w:tblGrid>
        <w:gridCol w:w="4205"/>
        <w:gridCol w:w="3504"/>
        <w:gridCol w:w="131"/>
      </w:tblGrid>
      <w:tr w:rsidR="00A652D0" w14:paraId="1ED7D7BE" w14:textId="77777777">
        <w:trPr>
          <w:divId w:val="1486044495"/>
          <w:trHeight w:val="399"/>
        </w:trPr>
        <w:tc>
          <w:tcPr>
            <w:tcW w:w="4205" w:type="dxa"/>
            <w:hideMark/>
          </w:tcPr>
          <w:p w14:paraId="2F103E8D" w14:textId="77777777" w:rsidR="00A652D0" w:rsidRDefault="00A652D0">
            <w:pPr>
              <w:spacing w:line="256" w:lineRule="auto"/>
              <w:ind w:left="1"/>
            </w:pPr>
            <w:r>
              <w:t>a. Seminars / Symposia</w:t>
            </w:r>
          </w:p>
        </w:tc>
        <w:tc>
          <w:tcPr>
            <w:tcW w:w="3504" w:type="dxa"/>
            <w:hideMark/>
          </w:tcPr>
          <w:p w14:paraId="1D3C6CFC" w14:textId="77777777" w:rsidR="00A652D0" w:rsidRDefault="00A652D0">
            <w:pPr>
              <w:spacing w:line="256" w:lineRule="auto"/>
              <w:ind w:left="1"/>
            </w:pPr>
            <w:r>
              <w:t>1 per month</w:t>
            </w:r>
          </w:p>
        </w:tc>
        <w:tc>
          <w:tcPr>
            <w:tcW w:w="131" w:type="dxa"/>
            <w:hideMark/>
          </w:tcPr>
          <w:p w14:paraId="322DB725" w14:textId="77777777" w:rsidR="00A652D0" w:rsidRDefault="00A652D0">
            <w:pPr>
              <w:spacing w:line="256" w:lineRule="auto"/>
              <w:ind w:left="1"/>
              <w:jc w:val="both"/>
            </w:pPr>
            <w:r>
              <w:t>5</w:t>
            </w:r>
          </w:p>
        </w:tc>
      </w:tr>
      <w:tr w:rsidR="00A652D0" w14:paraId="232F796A" w14:textId="77777777">
        <w:trPr>
          <w:divId w:val="1486044495"/>
          <w:trHeight w:val="538"/>
        </w:trPr>
        <w:tc>
          <w:tcPr>
            <w:tcW w:w="4205" w:type="dxa"/>
            <w:vAlign w:val="center"/>
            <w:hideMark/>
          </w:tcPr>
          <w:p w14:paraId="597C4A92" w14:textId="77777777" w:rsidR="00A652D0" w:rsidRDefault="00A652D0">
            <w:pPr>
              <w:spacing w:line="256" w:lineRule="auto"/>
              <w:ind w:left="1"/>
            </w:pPr>
            <w:r>
              <w:t>b. Journal club</w:t>
            </w:r>
          </w:p>
        </w:tc>
        <w:tc>
          <w:tcPr>
            <w:tcW w:w="3504" w:type="dxa"/>
            <w:vAlign w:val="center"/>
            <w:hideMark/>
          </w:tcPr>
          <w:p w14:paraId="1045A5DF" w14:textId="77777777" w:rsidR="00A652D0" w:rsidRDefault="00A652D0">
            <w:pPr>
              <w:spacing w:line="256" w:lineRule="auto"/>
              <w:ind w:left="1"/>
            </w:pPr>
            <w:r>
              <w:t>1 per month</w:t>
            </w:r>
          </w:p>
        </w:tc>
        <w:tc>
          <w:tcPr>
            <w:tcW w:w="131" w:type="dxa"/>
            <w:vAlign w:val="center"/>
            <w:hideMark/>
          </w:tcPr>
          <w:p w14:paraId="5AF925E4" w14:textId="77777777" w:rsidR="00A652D0" w:rsidRDefault="00A652D0">
            <w:pPr>
              <w:spacing w:line="256" w:lineRule="auto"/>
              <w:ind w:left="1"/>
              <w:jc w:val="both"/>
            </w:pPr>
            <w:r>
              <w:t>5</w:t>
            </w:r>
          </w:p>
        </w:tc>
      </w:tr>
      <w:tr w:rsidR="00A652D0" w14:paraId="50B81CA0" w14:textId="77777777">
        <w:trPr>
          <w:divId w:val="1486044495"/>
          <w:trHeight w:val="538"/>
        </w:trPr>
        <w:tc>
          <w:tcPr>
            <w:tcW w:w="4205" w:type="dxa"/>
            <w:vAlign w:val="center"/>
            <w:hideMark/>
          </w:tcPr>
          <w:p w14:paraId="6F51AC53" w14:textId="77777777" w:rsidR="00A652D0" w:rsidRDefault="00A652D0">
            <w:pPr>
              <w:spacing w:line="256" w:lineRule="auto"/>
              <w:ind w:left="1"/>
            </w:pPr>
            <w:r>
              <w:t>c. Perinatal meeting</w:t>
            </w:r>
          </w:p>
        </w:tc>
        <w:tc>
          <w:tcPr>
            <w:tcW w:w="3504" w:type="dxa"/>
            <w:vAlign w:val="center"/>
            <w:hideMark/>
          </w:tcPr>
          <w:p w14:paraId="2B4CDDAC" w14:textId="77777777" w:rsidR="00A652D0" w:rsidRDefault="00A652D0">
            <w:pPr>
              <w:spacing w:line="256" w:lineRule="auto"/>
              <w:ind w:left="1"/>
            </w:pPr>
            <w:r>
              <w:t>1 per month</w:t>
            </w:r>
          </w:p>
        </w:tc>
        <w:tc>
          <w:tcPr>
            <w:tcW w:w="131" w:type="dxa"/>
            <w:vAlign w:val="center"/>
            <w:hideMark/>
          </w:tcPr>
          <w:p w14:paraId="3EE0CA27" w14:textId="77777777" w:rsidR="00A652D0" w:rsidRDefault="00A652D0">
            <w:pPr>
              <w:spacing w:line="256" w:lineRule="auto"/>
              <w:jc w:val="both"/>
            </w:pPr>
            <w:r>
              <w:t>4</w:t>
            </w:r>
          </w:p>
        </w:tc>
      </w:tr>
      <w:tr w:rsidR="00A652D0" w14:paraId="422A31C4" w14:textId="77777777">
        <w:trPr>
          <w:divId w:val="1486044495"/>
          <w:trHeight w:val="538"/>
        </w:trPr>
        <w:tc>
          <w:tcPr>
            <w:tcW w:w="4205" w:type="dxa"/>
            <w:vAlign w:val="center"/>
            <w:hideMark/>
          </w:tcPr>
          <w:p w14:paraId="422EF387" w14:textId="77777777" w:rsidR="00A652D0" w:rsidRDefault="00A652D0">
            <w:pPr>
              <w:spacing w:line="256" w:lineRule="auto"/>
            </w:pPr>
            <w:r>
              <w:t>d. Clinical case conference</w:t>
            </w:r>
          </w:p>
        </w:tc>
        <w:tc>
          <w:tcPr>
            <w:tcW w:w="3504" w:type="dxa"/>
            <w:vAlign w:val="center"/>
            <w:hideMark/>
          </w:tcPr>
          <w:p w14:paraId="1E414DDF" w14:textId="77777777" w:rsidR="00A652D0" w:rsidRDefault="00A652D0">
            <w:pPr>
              <w:spacing w:line="256" w:lineRule="auto"/>
            </w:pPr>
            <w:r>
              <w:t>1 per month</w:t>
            </w:r>
          </w:p>
        </w:tc>
        <w:tc>
          <w:tcPr>
            <w:tcW w:w="131" w:type="dxa"/>
            <w:vAlign w:val="center"/>
            <w:hideMark/>
          </w:tcPr>
          <w:p w14:paraId="4A5536F5" w14:textId="77777777" w:rsidR="00A652D0" w:rsidRDefault="00A652D0">
            <w:pPr>
              <w:spacing w:line="256" w:lineRule="auto"/>
              <w:jc w:val="both"/>
            </w:pPr>
            <w:r>
              <w:t>5</w:t>
            </w:r>
          </w:p>
        </w:tc>
      </w:tr>
      <w:tr w:rsidR="00A652D0" w14:paraId="4F342453" w14:textId="77777777">
        <w:trPr>
          <w:divId w:val="1486044495"/>
          <w:trHeight w:val="941"/>
        </w:trPr>
        <w:tc>
          <w:tcPr>
            <w:tcW w:w="4205" w:type="dxa"/>
            <w:vAlign w:val="bottom"/>
            <w:hideMark/>
          </w:tcPr>
          <w:p w14:paraId="67C40118" w14:textId="77777777" w:rsidR="00A652D0" w:rsidRDefault="00A652D0" w:rsidP="00A652D0">
            <w:pPr>
              <w:numPr>
                <w:ilvl w:val="0"/>
                <w:numId w:val="35"/>
              </w:numPr>
              <w:spacing w:after="248" w:line="256" w:lineRule="auto"/>
              <w:ind w:hanging="260"/>
            </w:pPr>
            <w:r>
              <w:t>Bedside presentation</w:t>
            </w:r>
          </w:p>
          <w:p w14:paraId="656AEE34" w14:textId="77777777" w:rsidR="00A652D0" w:rsidRDefault="00A652D0" w:rsidP="00A652D0">
            <w:pPr>
              <w:numPr>
                <w:ilvl w:val="0"/>
                <w:numId w:val="35"/>
              </w:numPr>
              <w:spacing w:line="256" w:lineRule="auto"/>
              <w:ind w:hanging="260"/>
            </w:pPr>
            <w:r>
              <w:t xml:space="preserve">Interdepartmental meeting with </w:t>
            </w:r>
          </w:p>
        </w:tc>
        <w:tc>
          <w:tcPr>
            <w:tcW w:w="3504" w:type="dxa"/>
            <w:hideMark/>
          </w:tcPr>
          <w:p w14:paraId="52411DBA" w14:textId="77777777" w:rsidR="00A652D0" w:rsidRDefault="00A652D0">
            <w:pPr>
              <w:spacing w:line="256" w:lineRule="auto"/>
            </w:pPr>
            <w:r>
              <w:t>1 per month</w:t>
            </w:r>
          </w:p>
        </w:tc>
        <w:tc>
          <w:tcPr>
            <w:tcW w:w="131" w:type="dxa"/>
            <w:hideMark/>
          </w:tcPr>
          <w:p w14:paraId="271E446F" w14:textId="77777777" w:rsidR="00A652D0" w:rsidRDefault="00A652D0">
            <w:pPr>
              <w:spacing w:line="256" w:lineRule="auto"/>
              <w:jc w:val="both"/>
            </w:pPr>
            <w:r>
              <w:t>5</w:t>
            </w:r>
          </w:p>
        </w:tc>
      </w:tr>
      <w:tr w:rsidR="00A652D0" w14:paraId="3C4B9AB0" w14:textId="77777777">
        <w:trPr>
          <w:divId w:val="1486044495"/>
          <w:trHeight w:val="671"/>
        </w:trPr>
        <w:tc>
          <w:tcPr>
            <w:tcW w:w="4205" w:type="dxa"/>
            <w:hideMark/>
          </w:tcPr>
          <w:p w14:paraId="1E62615E" w14:textId="77777777" w:rsidR="00A652D0" w:rsidRDefault="00A652D0">
            <w:pPr>
              <w:spacing w:line="256" w:lineRule="auto"/>
              <w:ind w:right="571"/>
            </w:pPr>
            <w:r>
              <w:t xml:space="preserve">    Radiology / Pediatric surgery     and others</w:t>
            </w:r>
          </w:p>
        </w:tc>
        <w:tc>
          <w:tcPr>
            <w:tcW w:w="3504" w:type="dxa"/>
            <w:hideMark/>
          </w:tcPr>
          <w:p w14:paraId="3F3E0520" w14:textId="77777777" w:rsidR="00A652D0" w:rsidRDefault="00A652D0">
            <w:pPr>
              <w:spacing w:line="256" w:lineRule="auto"/>
            </w:pPr>
            <w:r>
              <w:t>1 per month</w:t>
            </w:r>
          </w:p>
        </w:tc>
        <w:tc>
          <w:tcPr>
            <w:tcW w:w="131" w:type="dxa"/>
          </w:tcPr>
          <w:p w14:paraId="49577C62" w14:textId="77777777" w:rsidR="00A652D0" w:rsidRDefault="00A652D0">
            <w:pPr>
              <w:spacing w:after="160" w:line="256" w:lineRule="auto"/>
            </w:pPr>
          </w:p>
        </w:tc>
      </w:tr>
      <w:tr w:rsidR="00A652D0" w14:paraId="11C4AAC9" w14:textId="77777777">
        <w:trPr>
          <w:divId w:val="1486044495"/>
          <w:trHeight w:val="536"/>
        </w:trPr>
        <w:tc>
          <w:tcPr>
            <w:tcW w:w="4205" w:type="dxa"/>
            <w:vAlign w:val="center"/>
            <w:hideMark/>
          </w:tcPr>
          <w:p w14:paraId="3B7A18AC" w14:textId="77777777" w:rsidR="00A652D0" w:rsidRDefault="00A652D0">
            <w:pPr>
              <w:spacing w:line="256" w:lineRule="auto"/>
            </w:pPr>
            <w:r>
              <w:t>g. Grand rounds</w:t>
            </w:r>
          </w:p>
        </w:tc>
        <w:tc>
          <w:tcPr>
            <w:tcW w:w="3504" w:type="dxa"/>
            <w:vAlign w:val="center"/>
            <w:hideMark/>
          </w:tcPr>
          <w:p w14:paraId="561143F1" w14:textId="77777777" w:rsidR="00A652D0" w:rsidRDefault="00A652D0">
            <w:pPr>
              <w:spacing w:line="256" w:lineRule="auto"/>
            </w:pPr>
            <w:r>
              <w:t>1 per week</w:t>
            </w:r>
          </w:p>
        </w:tc>
        <w:tc>
          <w:tcPr>
            <w:tcW w:w="131" w:type="dxa"/>
          </w:tcPr>
          <w:p w14:paraId="6F685D00" w14:textId="77777777" w:rsidR="00A652D0" w:rsidRDefault="00A652D0">
            <w:pPr>
              <w:spacing w:after="160" w:line="256" w:lineRule="auto"/>
            </w:pPr>
          </w:p>
        </w:tc>
      </w:tr>
      <w:tr w:rsidR="00A652D0" w14:paraId="6FA73E8A" w14:textId="77777777">
        <w:trPr>
          <w:divId w:val="1486044495"/>
          <w:trHeight w:val="538"/>
        </w:trPr>
        <w:tc>
          <w:tcPr>
            <w:tcW w:w="4205" w:type="dxa"/>
            <w:vAlign w:val="center"/>
            <w:hideMark/>
          </w:tcPr>
          <w:p w14:paraId="40D89625" w14:textId="77777777" w:rsidR="00A652D0" w:rsidRDefault="00A652D0">
            <w:pPr>
              <w:spacing w:line="256" w:lineRule="auto"/>
            </w:pPr>
            <w:r>
              <w:t>h. Mortality meeting and audit meeting</w:t>
            </w:r>
          </w:p>
        </w:tc>
        <w:tc>
          <w:tcPr>
            <w:tcW w:w="3504" w:type="dxa"/>
            <w:vAlign w:val="center"/>
            <w:hideMark/>
          </w:tcPr>
          <w:p w14:paraId="5004DAF6" w14:textId="77777777" w:rsidR="00A652D0" w:rsidRDefault="00A652D0">
            <w:pPr>
              <w:spacing w:line="256" w:lineRule="auto"/>
            </w:pPr>
            <w:r>
              <w:t>1 per month</w:t>
            </w:r>
          </w:p>
        </w:tc>
        <w:tc>
          <w:tcPr>
            <w:tcW w:w="131" w:type="dxa"/>
          </w:tcPr>
          <w:p w14:paraId="6551012E" w14:textId="77777777" w:rsidR="00A652D0" w:rsidRDefault="00A652D0">
            <w:pPr>
              <w:spacing w:after="160" w:line="256" w:lineRule="auto"/>
            </w:pPr>
          </w:p>
        </w:tc>
      </w:tr>
      <w:tr w:rsidR="00A652D0" w14:paraId="79A9B2E4" w14:textId="77777777">
        <w:trPr>
          <w:divId w:val="1486044495"/>
          <w:trHeight w:val="399"/>
        </w:trPr>
        <w:tc>
          <w:tcPr>
            <w:tcW w:w="4205" w:type="dxa"/>
            <w:vAlign w:val="bottom"/>
            <w:hideMark/>
          </w:tcPr>
          <w:p w14:paraId="7E17257F" w14:textId="77777777" w:rsidR="00A652D0" w:rsidRDefault="00A652D0">
            <w:pPr>
              <w:spacing w:line="256" w:lineRule="auto"/>
            </w:pPr>
            <w:r>
              <w:t>i. Record meetings</w:t>
            </w:r>
          </w:p>
        </w:tc>
        <w:tc>
          <w:tcPr>
            <w:tcW w:w="3504" w:type="dxa"/>
            <w:vAlign w:val="bottom"/>
            <w:hideMark/>
          </w:tcPr>
          <w:p w14:paraId="59067298" w14:textId="77777777" w:rsidR="00A652D0" w:rsidRDefault="00A652D0">
            <w:pPr>
              <w:spacing w:line="256" w:lineRule="auto"/>
            </w:pPr>
            <w:r>
              <w:t xml:space="preserve">Once in 2 weeks </w:t>
            </w:r>
          </w:p>
        </w:tc>
        <w:tc>
          <w:tcPr>
            <w:tcW w:w="131" w:type="dxa"/>
          </w:tcPr>
          <w:p w14:paraId="67671BFD" w14:textId="77777777" w:rsidR="00A652D0" w:rsidRDefault="00A652D0">
            <w:pPr>
              <w:spacing w:after="160" w:line="256" w:lineRule="auto"/>
            </w:pPr>
          </w:p>
        </w:tc>
      </w:tr>
    </w:tbl>
    <w:p w14:paraId="7E40C9F0" w14:textId="77777777" w:rsidR="00A652D0" w:rsidRDefault="00A652D0">
      <w:pPr>
        <w:spacing w:after="260"/>
        <w:divId w:val="1486044495"/>
        <w:rPr>
          <w:rFonts w:ascii="Arial" w:eastAsia="Arial" w:hAnsi="Arial" w:cs="Arial"/>
          <w:color w:val="000000"/>
          <w:sz w:val="23"/>
        </w:rPr>
      </w:pPr>
      <w:r>
        <w:t xml:space="preserve">j. Teaching learning process will also take place during the daily ward rounds and     during teaching rounds </w:t>
      </w:r>
    </w:p>
    <w:p w14:paraId="168FF8CC" w14:textId="77777777" w:rsidR="00A652D0" w:rsidRDefault="00A652D0">
      <w:pPr>
        <w:ind w:left="11"/>
        <w:divId w:val="1486044495"/>
      </w:pPr>
      <w:r>
        <w:t xml:space="preserve"># May be increased if required </w:t>
      </w:r>
    </w:p>
    <w:p w14:paraId="2C486049" w14:textId="77777777" w:rsidR="00A652D0" w:rsidRDefault="00A652D0">
      <w:pPr>
        <w:spacing w:after="10"/>
        <w:ind w:left="-4" w:right="2038"/>
        <w:divId w:val="1486044495"/>
      </w:pPr>
      <w:r>
        <w:rPr>
          <w:b/>
        </w:rPr>
        <w:t>Clinical postings :</w:t>
      </w:r>
    </w:p>
    <w:p w14:paraId="6FA29081" w14:textId="77777777" w:rsidR="00A652D0" w:rsidRDefault="00A652D0">
      <w:pPr>
        <w:spacing w:after="253"/>
        <w:ind w:left="11"/>
        <w:divId w:val="1486044495"/>
      </w:pPr>
      <w:r>
        <w:t>Total period of fellowship course is 12 months</w:t>
      </w:r>
    </w:p>
    <w:p w14:paraId="4A8EA9B6" w14:textId="77777777" w:rsidR="00A652D0" w:rsidRDefault="00A652D0">
      <w:pPr>
        <w:pStyle w:val="Heading4"/>
        <w:ind w:left="-4" w:right="2038"/>
        <w:divId w:val="1486044495"/>
      </w:pPr>
      <w:r>
        <w:t>Essential Rotation</w:t>
      </w:r>
    </w:p>
    <w:p w14:paraId="7C11D28D" w14:textId="2AEC300E" w:rsidR="00C80F97" w:rsidRDefault="00A652D0">
      <w:pPr>
        <w:spacing w:after="265"/>
        <w:ind w:left="11" w:right="2588"/>
        <w:divId w:val="1486044495"/>
      </w:pPr>
      <w:r>
        <w:t>- Obstetrics department</w:t>
      </w:r>
      <w:r w:rsidR="00C80F97">
        <w:t>(labour room / OT)</w:t>
      </w:r>
      <w:r>
        <w:tab/>
        <w:t xml:space="preserve">15 days </w:t>
      </w:r>
    </w:p>
    <w:p w14:paraId="5E1186E7" w14:textId="36EB4DBB" w:rsidR="00A652D0" w:rsidRDefault="00A652D0">
      <w:pPr>
        <w:spacing w:after="265"/>
        <w:ind w:left="11" w:right="2588"/>
        <w:divId w:val="1486044495"/>
      </w:pPr>
      <w:r>
        <w:t>Pediatric surgery*</w:t>
      </w:r>
      <w:r>
        <w:tab/>
        <w:t>15 days</w:t>
      </w:r>
    </w:p>
    <w:p w14:paraId="61713950" w14:textId="77777777" w:rsidR="00A652D0" w:rsidRDefault="00A652D0">
      <w:pPr>
        <w:pStyle w:val="Heading4"/>
        <w:ind w:left="-4" w:right="2038"/>
        <w:divId w:val="1486044495"/>
      </w:pPr>
      <w:r>
        <w:t>Conference, CME’s and Workshops</w:t>
      </w:r>
    </w:p>
    <w:p w14:paraId="4FB09365" w14:textId="77777777" w:rsidR="00A652D0" w:rsidRDefault="00A652D0">
      <w:pPr>
        <w:ind w:left="11"/>
        <w:divId w:val="1486044495"/>
      </w:pPr>
      <w:r>
        <w:t xml:space="preserve">During the one year training period he/she should attend at least </w:t>
      </w:r>
    </w:p>
    <w:p w14:paraId="441361A8" w14:textId="54DE7C2C" w:rsidR="00A652D0" w:rsidRDefault="00A652D0">
      <w:pPr>
        <w:ind w:left="1127"/>
        <w:divId w:val="1486044495"/>
      </w:pPr>
      <w:r>
        <w:t>State / National Conference</w:t>
      </w:r>
      <w:r w:rsidR="00755EEB">
        <w:t xml:space="preserve"> -1</w:t>
      </w:r>
    </w:p>
    <w:p w14:paraId="36964D50" w14:textId="3B34503B" w:rsidR="00A652D0" w:rsidRDefault="00245B20">
      <w:pPr>
        <w:ind w:left="1127"/>
        <w:divId w:val="1486044495"/>
      </w:pPr>
      <w:r>
        <w:t xml:space="preserve">Paper/ poster presentation </w:t>
      </w:r>
      <w:r w:rsidR="00755EEB">
        <w:t>- 1</w:t>
      </w:r>
    </w:p>
    <w:p w14:paraId="3F20C364" w14:textId="0CD67DDA" w:rsidR="00A652D0" w:rsidRDefault="00A652D0">
      <w:pPr>
        <w:spacing w:after="255"/>
        <w:ind w:left="11"/>
        <w:divId w:val="1486044495"/>
      </w:pPr>
      <w:r>
        <w:t xml:space="preserve">               </w:t>
      </w:r>
      <w:r w:rsidR="00755EEB">
        <w:t xml:space="preserve">   </w:t>
      </w:r>
      <w:r w:rsidR="00282872">
        <w:t>Research publication -1</w:t>
      </w:r>
    </w:p>
    <w:p w14:paraId="66F4982F" w14:textId="77777777" w:rsidR="00A652D0" w:rsidRDefault="00A652D0">
      <w:pPr>
        <w:pStyle w:val="Heading4"/>
        <w:ind w:left="-4" w:right="2038"/>
        <w:divId w:val="1486044495"/>
      </w:pPr>
      <w:r>
        <w:t>Teaching</w:t>
      </w:r>
    </w:p>
    <w:p w14:paraId="507F4081" w14:textId="77777777" w:rsidR="00A652D0" w:rsidRDefault="00A652D0">
      <w:pPr>
        <w:ind w:left="11"/>
        <w:divId w:val="1486044495"/>
      </w:pPr>
      <w:r>
        <w:t>The candidate will be involved in teaching nursing students , nursing staff</w:t>
      </w:r>
    </w:p>
    <w:p w14:paraId="3CDA7140" w14:textId="77777777" w:rsidR="00A652D0" w:rsidRDefault="00A652D0">
      <w:pPr>
        <w:spacing w:after="263"/>
        <w:ind w:left="11"/>
        <w:divId w:val="1486044495"/>
      </w:pPr>
      <w:r>
        <w:t xml:space="preserve">Undergraduate and post - graduate students </w:t>
      </w:r>
    </w:p>
    <w:p w14:paraId="23377CAB" w14:textId="77777777" w:rsidR="00A652D0" w:rsidRDefault="00A652D0">
      <w:pPr>
        <w:pStyle w:val="Heading4"/>
        <w:ind w:left="-4" w:right="2038"/>
        <w:divId w:val="1486044495"/>
      </w:pPr>
      <w:r>
        <w:t>Special Training Programme</w:t>
      </w:r>
    </w:p>
    <w:p w14:paraId="22B66C7D" w14:textId="77777777" w:rsidR="00A652D0" w:rsidRDefault="00A652D0">
      <w:pPr>
        <w:spacing w:after="258"/>
        <w:ind w:left="11"/>
        <w:divId w:val="1486044495"/>
      </w:pPr>
      <w:r>
        <w:t>The candidate must attend and be certified in the following training programs</w:t>
      </w:r>
    </w:p>
    <w:p w14:paraId="4B6CAC02" w14:textId="77777777" w:rsidR="00A652D0" w:rsidRDefault="00A652D0">
      <w:pPr>
        <w:ind w:left="11"/>
        <w:divId w:val="1486044495"/>
      </w:pPr>
      <w:r>
        <w:t>Neonatal resuscitation programme (NALS)</w:t>
      </w:r>
    </w:p>
    <w:p w14:paraId="230FB633" w14:textId="77777777" w:rsidR="00A652D0" w:rsidRDefault="00A652D0">
      <w:pPr>
        <w:spacing w:after="524"/>
        <w:ind w:left="11"/>
        <w:divId w:val="1486044495"/>
      </w:pPr>
      <w:r>
        <w:t>Human lactation management #</w:t>
      </w:r>
    </w:p>
    <w:p w14:paraId="2CCD8477" w14:textId="4B6DF6AB" w:rsidR="00A652D0" w:rsidRDefault="000A2D69">
      <w:pPr>
        <w:pStyle w:val="Heading4"/>
        <w:ind w:left="-4" w:right="2038"/>
        <w:divId w:val="1486044495"/>
      </w:pPr>
      <w:r>
        <w:lastRenderedPageBreak/>
        <w:t xml:space="preserve">V. </w:t>
      </w:r>
      <w:r w:rsidR="00A652D0">
        <w:t xml:space="preserve">LOG BOOK </w:t>
      </w:r>
    </w:p>
    <w:p w14:paraId="635F9D13" w14:textId="77777777" w:rsidR="00A652D0" w:rsidRDefault="00A652D0">
      <w:pPr>
        <w:spacing w:after="256"/>
        <w:ind w:left="11"/>
        <w:divId w:val="1486044495"/>
      </w:pPr>
      <w:r>
        <w:t>Log book for evaluation of the following</w:t>
      </w:r>
    </w:p>
    <w:p w14:paraId="6619C58E" w14:textId="77777777" w:rsidR="00A652D0" w:rsidRDefault="00A652D0" w:rsidP="00A652D0">
      <w:pPr>
        <w:widowControl/>
        <w:numPr>
          <w:ilvl w:val="0"/>
          <w:numId w:val="36"/>
        </w:numPr>
        <w:autoSpaceDE/>
        <w:autoSpaceDN/>
        <w:spacing w:after="13" w:line="247" w:lineRule="auto"/>
        <w:ind w:left="1402" w:hanging="350"/>
        <w:divId w:val="1486044495"/>
      </w:pPr>
      <w:r>
        <w:t>Interpersonal and communication skills</w:t>
      </w:r>
    </w:p>
    <w:p w14:paraId="05BCC8C2" w14:textId="77777777" w:rsidR="00A652D0" w:rsidRDefault="00A652D0" w:rsidP="00A652D0">
      <w:pPr>
        <w:widowControl/>
        <w:numPr>
          <w:ilvl w:val="0"/>
          <w:numId w:val="36"/>
        </w:numPr>
        <w:autoSpaceDE/>
        <w:autoSpaceDN/>
        <w:spacing w:after="13" w:line="247" w:lineRule="auto"/>
        <w:ind w:left="1402" w:hanging="350"/>
        <w:divId w:val="1486044495"/>
      </w:pPr>
      <w:r>
        <w:t>Medical knowledge</w:t>
      </w:r>
    </w:p>
    <w:p w14:paraId="366E6ABB" w14:textId="77777777" w:rsidR="00A652D0" w:rsidRDefault="00A652D0" w:rsidP="00A652D0">
      <w:pPr>
        <w:widowControl/>
        <w:numPr>
          <w:ilvl w:val="0"/>
          <w:numId w:val="36"/>
        </w:numPr>
        <w:autoSpaceDE/>
        <w:autoSpaceDN/>
        <w:spacing w:after="13" w:line="247" w:lineRule="auto"/>
        <w:ind w:left="1402" w:hanging="350"/>
        <w:divId w:val="1486044495"/>
      </w:pPr>
      <w:r>
        <w:t>Patient Care</w:t>
      </w:r>
    </w:p>
    <w:p w14:paraId="450160E0" w14:textId="77777777" w:rsidR="00A652D0" w:rsidRDefault="00A652D0" w:rsidP="00A652D0">
      <w:pPr>
        <w:widowControl/>
        <w:numPr>
          <w:ilvl w:val="0"/>
          <w:numId w:val="36"/>
        </w:numPr>
        <w:autoSpaceDE/>
        <w:autoSpaceDN/>
        <w:spacing w:after="13" w:line="247" w:lineRule="auto"/>
        <w:ind w:left="1402" w:hanging="350"/>
        <w:divId w:val="1486044495"/>
      </w:pPr>
      <w:r>
        <w:t>Practice Care</w:t>
      </w:r>
    </w:p>
    <w:p w14:paraId="60EE3C27" w14:textId="77777777" w:rsidR="00A652D0" w:rsidRDefault="00A652D0" w:rsidP="00A652D0">
      <w:pPr>
        <w:widowControl/>
        <w:numPr>
          <w:ilvl w:val="0"/>
          <w:numId w:val="36"/>
        </w:numPr>
        <w:autoSpaceDE/>
        <w:autoSpaceDN/>
        <w:spacing w:after="13" w:line="247" w:lineRule="auto"/>
        <w:ind w:left="1402" w:hanging="350"/>
        <w:divId w:val="1486044495"/>
      </w:pPr>
      <w:r>
        <w:t>Practice based learning and improvement</w:t>
      </w:r>
    </w:p>
    <w:p w14:paraId="2E8688A6" w14:textId="77777777" w:rsidR="00A652D0" w:rsidRDefault="00A652D0" w:rsidP="00A652D0">
      <w:pPr>
        <w:widowControl/>
        <w:numPr>
          <w:ilvl w:val="0"/>
          <w:numId w:val="36"/>
        </w:numPr>
        <w:autoSpaceDE/>
        <w:autoSpaceDN/>
        <w:spacing w:after="13" w:line="247" w:lineRule="auto"/>
        <w:ind w:left="1402" w:hanging="350"/>
        <w:divId w:val="1486044495"/>
      </w:pPr>
      <w:r>
        <w:t>Professionalism</w:t>
      </w:r>
    </w:p>
    <w:p w14:paraId="7A351208" w14:textId="77777777" w:rsidR="00A652D0" w:rsidRDefault="00A652D0" w:rsidP="00A652D0">
      <w:pPr>
        <w:widowControl/>
        <w:numPr>
          <w:ilvl w:val="0"/>
          <w:numId w:val="36"/>
        </w:numPr>
        <w:autoSpaceDE/>
        <w:autoSpaceDN/>
        <w:spacing w:after="13" w:line="247" w:lineRule="auto"/>
        <w:ind w:left="1402" w:hanging="350"/>
        <w:divId w:val="1486044495"/>
      </w:pPr>
      <w:r>
        <w:t>Systems-based practice</w:t>
      </w:r>
    </w:p>
    <w:p w14:paraId="6101B2EB" w14:textId="77777777" w:rsidR="00A652D0" w:rsidRDefault="00A652D0" w:rsidP="00A652D0">
      <w:pPr>
        <w:widowControl/>
        <w:numPr>
          <w:ilvl w:val="0"/>
          <w:numId w:val="36"/>
        </w:numPr>
        <w:autoSpaceDE/>
        <w:autoSpaceDN/>
        <w:spacing w:after="13" w:line="247" w:lineRule="auto"/>
        <w:ind w:left="1402" w:hanging="350"/>
        <w:divId w:val="1486044495"/>
      </w:pPr>
      <w:r>
        <w:t>Attendance and availability</w:t>
      </w:r>
    </w:p>
    <w:p w14:paraId="1939BE82" w14:textId="77777777" w:rsidR="00A652D0" w:rsidRDefault="00A652D0" w:rsidP="00A652D0">
      <w:pPr>
        <w:widowControl/>
        <w:numPr>
          <w:ilvl w:val="0"/>
          <w:numId w:val="36"/>
        </w:numPr>
        <w:autoSpaceDE/>
        <w:autoSpaceDN/>
        <w:spacing w:after="534" w:line="247" w:lineRule="auto"/>
        <w:ind w:left="1402" w:hanging="350"/>
        <w:divId w:val="1486044495"/>
      </w:pPr>
      <w:r>
        <w:t xml:space="preserve">Enthusiasm and responsiveness </w:t>
      </w:r>
    </w:p>
    <w:p w14:paraId="574E5299" w14:textId="77777777" w:rsidR="00A652D0" w:rsidRDefault="00A652D0">
      <w:pPr>
        <w:ind w:left="11"/>
        <w:divId w:val="1486044495"/>
      </w:pPr>
      <w:r>
        <w:t>* May not be required if surgical neonates are managed in the NICU</w:t>
      </w:r>
    </w:p>
    <w:p w14:paraId="72C39B75" w14:textId="77777777" w:rsidR="00A652D0" w:rsidRDefault="00A652D0">
      <w:pPr>
        <w:ind w:left="11"/>
        <w:divId w:val="1486044495"/>
      </w:pPr>
      <w:r>
        <w:t xml:space="preserve"># Subject to the availability of course during training period </w:t>
      </w:r>
    </w:p>
    <w:p w14:paraId="552FDC93" w14:textId="22630F88" w:rsidR="00A652D0" w:rsidRDefault="0024601A" w:rsidP="0059206F">
      <w:pPr>
        <w:pStyle w:val="Heading3"/>
        <w:divId w:val="1486044495"/>
      </w:pPr>
      <w:r>
        <w:t>VI.</w:t>
      </w:r>
      <w:r w:rsidR="00A652D0">
        <w:t xml:space="preserve">SCHEME OF EXAMINATION </w:t>
      </w:r>
    </w:p>
    <w:p w14:paraId="68D7129E" w14:textId="0517040A" w:rsidR="005026B8" w:rsidRPr="005026B8" w:rsidRDefault="005026B8" w:rsidP="005026B8">
      <w:pPr>
        <w:pStyle w:val="ListParagraph"/>
        <w:numPr>
          <w:ilvl w:val="0"/>
          <w:numId w:val="41"/>
        </w:numPr>
        <w:divId w:val="1486044495"/>
      </w:pPr>
      <w:r>
        <w:t xml:space="preserve">ENTRANCE </w:t>
      </w:r>
      <w:r w:rsidR="00743379">
        <w:t>EXAM-MCQ FOLLOWED BY INTERVIEW</w:t>
      </w:r>
    </w:p>
    <w:p w14:paraId="282DE405" w14:textId="6743C301" w:rsidR="00A652D0" w:rsidRDefault="00A652D0" w:rsidP="00D95B25">
      <w:pPr>
        <w:pStyle w:val="Heading4"/>
        <w:numPr>
          <w:ilvl w:val="0"/>
          <w:numId w:val="41"/>
        </w:numPr>
        <w:ind w:right="2038"/>
        <w:divId w:val="1486044495"/>
      </w:pPr>
      <w:r>
        <w:t xml:space="preserve">EVALUATION (At the end of one year) </w:t>
      </w:r>
    </w:p>
    <w:p w14:paraId="0F4D2158" w14:textId="77777777" w:rsidR="00A652D0" w:rsidRDefault="00A652D0">
      <w:pPr>
        <w:ind w:left="11"/>
        <w:divId w:val="1486044495"/>
      </w:pPr>
      <w:r>
        <w:t>Internal evaluation using assessment sheets and log books to be submitted once in 6 months</w:t>
      </w:r>
    </w:p>
    <w:p w14:paraId="3A5061E3" w14:textId="1EF813BB" w:rsidR="001C04E7" w:rsidRDefault="001C04E7">
      <w:pPr>
        <w:ind w:left="11"/>
        <w:divId w:val="1486044495"/>
      </w:pPr>
      <w:r>
        <w:t>Final Examination will consist of Practical examination and OSCEs</w:t>
      </w:r>
      <w:r w:rsidR="0085355B">
        <w:t>.</w:t>
      </w:r>
    </w:p>
    <w:p w14:paraId="006A8674" w14:textId="2E19A31C" w:rsidR="001C04E7" w:rsidRDefault="001C04E7">
      <w:pPr>
        <w:ind w:left="11"/>
        <w:divId w:val="1486044495"/>
      </w:pPr>
    </w:p>
    <w:p w14:paraId="1D04F8CC" w14:textId="7D0D8E11" w:rsidR="00A652D0" w:rsidRDefault="007F03ED">
      <w:pPr>
        <w:pStyle w:val="Heading3"/>
        <w:ind w:left="-4"/>
        <w:divId w:val="1486044495"/>
      </w:pPr>
      <w:r>
        <w:t>VII.</w:t>
      </w:r>
      <w:r w:rsidR="00A652D0">
        <w:t>Recommended Books and Journals</w:t>
      </w:r>
    </w:p>
    <w:p w14:paraId="62C97D0E" w14:textId="77777777" w:rsidR="00A652D0" w:rsidRDefault="00A652D0">
      <w:pPr>
        <w:pStyle w:val="Heading4"/>
        <w:spacing w:after="10"/>
        <w:ind w:left="-4" w:right="2038"/>
        <w:divId w:val="1486044495"/>
      </w:pPr>
      <w:r>
        <w:t xml:space="preserve">References </w:t>
      </w:r>
    </w:p>
    <w:p w14:paraId="66CF5ED8" w14:textId="77777777" w:rsidR="00A652D0" w:rsidRDefault="00A652D0" w:rsidP="00A652D0">
      <w:pPr>
        <w:widowControl/>
        <w:numPr>
          <w:ilvl w:val="0"/>
          <w:numId w:val="38"/>
        </w:numPr>
        <w:autoSpaceDE/>
        <w:autoSpaceDN/>
        <w:spacing w:after="258" w:line="247" w:lineRule="auto"/>
        <w:ind w:hanging="260"/>
        <w:divId w:val="1486044495"/>
      </w:pPr>
      <w:r>
        <w:t xml:space="preserve">Taeusch HW, Ballard RA. Diseases of the newborn.  </w:t>
      </w:r>
    </w:p>
    <w:p w14:paraId="3C767FBA" w14:textId="77777777" w:rsidR="00A652D0" w:rsidRDefault="00A652D0" w:rsidP="00A652D0">
      <w:pPr>
        <w:widowControl/>
        <w:numPr>
          <w:ilvl w:val="0"/>
          <w:numId w:val="38"/>
        </w:numPr>
        <w:autoSpaceDE/>
        <w:autoSpaceDN/>
        <w:spacing w:after="261" w:line="247" w:lineRule="auto"/>
        <w:ind w:hanging="260"/>
        <w:divId w:val="1486044495"/>
      </w:pPr>
      <w:r>
        <w:t xml:space="preserve">Avery GB, Fletcher MA. Neonatology Pathophysilogy and Management of the       newborn.  </w:t>
      </w:r>
    </w:p>
    <w:p w14:paraId="290ED4B2" w14:textId="77777777" w:rsidR="00A652D0" w:rsidRDefault="00A652D0" w:rsidP="00A652D0">
      <w:pPr>
        <w:widowControl/>
        <w:numPr>
          <w:ilvl w:val="0"/>
          <w:numId w:val="38"/>
        </w:numPr>
        <w:autoSpaceDE/>
        <w:autoSpaceDN/>
        <w:spacing w:after="258" w:line="247" w:lineRule="auto"/>
        <w:ind w:hanging="260"/>
        <w:divId w:val="1486044495"/>
      </w:pPr>
      <w:r>
        <w:t xml:space="preserve">Rennie M, Robertson NRC. Textbook of Neonatology  </w:t>
      </w:r>
    </w:p>
    <w:p w14:paraId="39026723" w14:textId="77777777" w:rsidR="00A652D0" w:rsidRDefault="00A652D0" w:rsidP="00A652D0">
      <w:pPr>
        <w:widowControl/>
        <w:numPr>
          <w:ilvl w:val="0"/>
          <w:numId w:val="38"/>
        </w:numPr>
        <w:autoSpaceDE/>
        <w:autoSpaceDN/>
        <w:spacing w:after="258" w:line="247" w:lineRule="auto"/>
        <w:ind w:hanging="260"/>
        <w:divId w:val="1486044495"/>
      </w:pPr>
      <w:r>
        <w:t xml:space="preserve">Singh M. Care of the newborn  </w:t>
      </w:r>
    </w:p>
    <w:p w14:paraId="2C3B8594" w14:textId="77777777" w:rsidR="00A652D0" w:rsidRDefault="00A652D0" w:rsidP="00A652D0">
      <w:pPr>
        <w:widowControl/>
        <w:numPr>
          <w:ilvl w:val="0"/>
          <w:numId w:val="38"/>
        </w:numPr>
        <w:autoSpaceDE/>
        <w:autoSpaceDN/>
        <w:spacing w:after="258" w:line="247" w:lineRule="auto"/>
        <w:ind w:hanging="260"/>
        <w:divId w:val="1486044495"/>
      </w:pPr>
      <w:r>
        <w:t xml:space="preserve">Clotherty’s Manual of Neonatal Care </w:t>
      </w:r>
    </w:p>
    <w:p w14:paraId="02804CC5" w14:textId="77777777" w:rsidR="00A652D0" w:rsidRDefault="00A652D0" w:rsidP="00A652D0">
      <w:pPr>
        <w:widowControl/>
        <w:numPr>
          <w:ilvl w:val="0"/>
          <w:numId w:val="38"/>
        </w:numPr>
        <w:autoSpaceDE/>
        <w:autoSpaceDN/>
        <w:spacing w:after="255" w:line="247" w:lineRule="auto"/>
        <w:ind w:hanging="260"/>
        <w:divId w:val="1486044495"/>
      </w:pPr>
      <w:r>
        <w:t xml:space="preserve">Klaus MH, Fanaroff AA. Care of the high risk neonate  </w:t>
      </w:r>
    </w:p>
    <w:p w14:paraId="0F0DD86B" w14:textId="77777777" w:rsidR="00A652D0" w:rsidRDefault="00A652D0" w:rsidP="00A652D0">
      <w:pPr>
        <w:widowControl/>
        <w:numPr>
          <w:ilvl w:val="0"/>
          <w:numId w:val="38"/>
        </w:numPr>
        <w:autoSpaceDE/>
        <w:autoSpaceDN/>
        <w:spacing w:after="258" w:line="247" w:lineRule="auto"/>
        <w:ind w:hanging="260"/>
        <w:divId w:val="1486044495"/>
      </w:pPr>
      <w:r>
        <w:t xml:space="preserve">Vidyasagar D. Text book of neonatology.  </w:t>
      </w:r>
    </w:p>
    <w:p w14:paraId="213432DA" w14:textId="77777777" w:rsidR="00A652D0" w:rsidRDefault="00A652D0" w:rsidP="00A652D0">
      <w:pPr>
        <w:widowControl/>
        <w:numPr>
          <w:ilvl w:val="0"/>
          <w:numId w:val="38"/>
        </w:numPr>
        <w:autoSpaceDE/>
        <w:autoSpaceDN/>
        <w:spacing w:after="258" w:line="247" w:lineRule="auto"/>
        <w:ind w:hanging="260"/>
        <w:divId w:val="1486044495"/>
      </w:pPr>
      <w:r>
        <w:t xml:space="preserve">Remington JS, Klein JO. Infectious diseases of the fetus and newborn infant </w:t>
      </w:r>
    </w:p>
    <w:p w14:paraId="6A8FA597" w14:textId="77777777" w:rsidR="00A652D0" w:rsidRDefault="00A652D0" w:rsidP="00A652D0">
      <w:pPr>
        <w:widowControl/>
        <w:numPr>
          <w:ilvl w:val="0"/>
          <w:numId w:val="38"/>
        </w:numPr>
        <w:autoSpaceDE/>
        <w:autoSpaceDN/>
        <w:spacing w:after="258" w:line="247" w:lineRule="auto"/>
        <w:ind w:hanging="260"/>
        <w:divId w:val="1486044495"/>
      </w:pPr>
      <w:r>
        <w:t xml:space="preserve">Goldsmith JP, Karotkin EH. Assisted ventilation of the neonate  </w:t>
      </w:r>
    </w:p>
    <w:p w14:paraId="23D08E3D" w14:textId="77777777" w:rsidR="00A652D0" w:rsidRDefault="00A652D0">
      <w:pPr>
        <w:spacing w:after="527"/>
        <w:ind w:left="11"/>
        <w:divId w:val="1486044495"/>
      </w:pPr>
      <w:r>
        <w:t xml:space="preserve">10 Jones KL. Smith’s recognizable patterns of human malformation  </w:t>
      </w:r>
    </w:p>
    <w:p w14:paraId="12ED81B8" w14:textId="77777777" w:rsidR="00A652D0" w:rsidRDefault="00A652D0">
      <w:pPr>
        <w:ind w:left="11"/>
        <w:divId w:val="1486044495"/>
      </w:pPr>
      <w:r>
        <w:t xml:space="preserve">Journals </w:t>
      </w:r>
    </w:p>
    <w:p w14:paraId="3C96353A" w14:textId="77777777" w:rsidR="00A652D0" w:rsidRDefault="00A652D0" w:rsidP="00A652D0">
      <w:pPr>
        <w:widowControl/>
        <w:numPr>
          <w:ilvl w:val="0"/>
          <w:numId w:val="39"/>
        </w:numPr>
        <w:autoSpaceDE/>
        <w:autoSpaceDN/>
        <w:spacing w:after="13" w:line="247" w:lineRule="auto"/>
        <w:ind w:hanging="350"/>
        <w:divId w:val="1486044495"/>
      </w:pPr>
      <w:r>
        <w:t>Clinics in Perinatology</w:t>
      </w:r>
    </w:p>
    <w:p w14:paraId="6984D38D" w14:textId="77777777" w:rsidR="00A652D0" w:rsidRDefault="00A652D0" w:rsidP="00A652D0">
      <w:pPr>
        <w:widowControl/>
        <w:numPr>
          <w:ilvl w:val="0"/>
          <w:numId w:val="39"/>
        </w:numPr>
        <w:autoSpaceDE/>
        <w:autoSpaceDN/>
        <w:spacing w:after="13" w:line="247" w:lineRule="auto"/>
        <w:ind w:hanging="350"/>
        <w:divId w:val="1486044495"/>
      </w:pPr>
      <w:r>
        <w:t>Archives of diseases of childhood</w:t>
      </w:r>
    </w:p>
    <w:p w14:paraId="27B4AE20" w14:textId="77777777" w:rsidR="00A652D0" w:rsidRDefault="00A652D0" w:rsidP="00A652D0">
      <w:pPr>
        <w:widowControl/>
        <w:numPr>
          <w:ilvl w:val="0"/>
          <w:numId w:val="39"/>
        </w:numPr>
        <w:autoSpaceDE/>
        <w:autoSpaceDN/>
        <w:spacing w:after="13" w:line="247" w:lineRule="auto"/>
        <w:ind w:hanging="350"/>
        <w:divId w:val="1486044495"/>
      </w:pPr>
      <w:r>
        <w:t>Journal of pediatrics</w:t>
      </w:r>
    </w:p>
    <w:p w14:paraId="5988DCA9" w14:textId="77777777" w:rsidR="00A652D0" w:rsidRDefault="00A652D0" w:rsidP="00A652D0">
      <w:pPr>
        <w:widowControl/>
        <w:numPr>
          <w:ilvl w:val="0"/>
          <w:numId w:val="39"/>
        </w:numPr>
        <w:autoSpaceDE/>
        <w:autoSpaceDN/>
        <w:spacing w:after="13" w:line="247" w:lineRule="auto"/>
        <w:ind w:hanging="350"/>
        <w:divId w:val="1486044495"/>
      </w:pPr>
      <w:r>
        <w:lastRenderedPageBreak/>
        <w:t>Pediatrics</w:t>
      </w:r>
    </w:p>
    <w:p w14:paraId="728633D5" w14:textId="77777777" w:rsidR="00A652D0" w:rsidRDefault="00A652D0" w:rsidP="00A652D0">
      <w:pPr>
        <w:widowControl/>
        <w:numPr>
          <w:ilvl w:val="0"/>
          <w:numId w:val="39"/>
        </w:numPr>
        <w:autoSpaceDE/>
        <w:autoSpaceDN/>
        <w:spacing w:after="13" w:line="247" w:lineRule="auto"/>
        <w:ind w:hanging="350"/>
        <w:divId w:val="1486044495"/>
      </w:pPr>
      <w:r>
        <w:t>Pediatric Clinics of North America</w:t>
      </w:r>
    </w:p>
    <w:p w14:paraId="217F568F" w14:textId="77777777" w:rsidR="00A652D0" w:rsidRDefault="00A652D0" w:rsidP="00A652D0">
      <w:pPr>
        <w:widowControl/>
        <w:numPr>
          <w:ilvl w:val="0"/>
          <w:numId w:val="39"/>
        </w:numPr>
        <w:autoSpaceDE/>
        <w:autoSpaceDN/>
        <w:spacing w:after="13" w:line="247" w:lineRule="auto"/>
        <w:ind w:hanging="350"/>
        <w:divId w:val="1486044495"/>
      </w:pPr>
      <w:r>
        <w:t>Indian Pediatrics</w:t>
      </w:r>
    </w:p>
    <w:p w14:paraId="2D28803F" w14:textId="77777777" w:rsidR="00A652D0" w:rsidRDefault="00A652D0" w:rsidP="00A652D0">
      <w:pPr>
        <w:widowControl/>
        <w:numPr>
          <w:ilvl w:val="0"/>
          <w:numId w:val="39"/>
        </w:numPr>
        <w:autoSpaceDE/>
        <w:autoSpaceDN/>
        <w:spacing w:after="13" w:line="247" w:lineRule="auto"/>
        <w:ind w:hanging="350"/>
        <w:divId w:val="1486044495"/>
      </w:pPr>
      <w:r>
        <w:t>Indian Journal of Pediatrics</w:t>
      </w:r>
    </w:p>
    <w:p w14:paraId="05CCB1A1" w14:textId="77777777" w:rsidR="00A652D0" w:rsidRDefault="00A652D0" w:rsidP="00A652D0">
      <w:pPr>
        <w:widowControl/>
        <w:numPr>
          <w:ilvl w:val="0"/>
          <w:numId w:val="39"/>
        </w:numPr>
        <w:autoSpaceDE/>
        <w:autoSpaceDN/>
        <w:spacing w:after="13" w:line="247" w:lineRule="auto"/>
        <w:ind w:hanging="350"/>
        <w:divId w:val="1486044495"/>
      </w:pPr>
      <w:r>
        <w:t>Journal of Neonatology (National Neonatology Forum of India)</w:t>
      </w:r>
    </w:p>
    <w:p w14:paraId="18C71E92" w14:textId="77777777" w:rsidR="00A652D0" w:rsidRDefault="00A652D0" w:rsidP="00A652D0">
      <w:pPr>
        <w:widowControl/>
        <w:numPr>
          <w:ilvl w:val="0"/>
          <w:numId w:val="39"/>
        </w:numPr>
        <w:autoSpaceDE/>
        <w:autoSpaceDN/>
        <w:spacing w:after="13" w:line="247" w:lineRule="auto"/>
        <w:ind w:hanging="350"/>
        <w:divId w:val="1486044495"/>
      </w:pPr>
      <w:r>
        <w:t>Seminars in neonatology</w:t>
      </w:r>
    </w:p>
    <w:p w14:paraId="29EC798B" w14:textId="77777777" w:rsidR="00A652D0" w:rsidRDefault="00A652D0" w:rsidP="00A652D0">
      <w:pPr>
        <w:widowControl/>
        <w:numPr>
          <w:ilvl w:val="0"/>
          <w:numId w:val="39"/>
        </w:numPr>
        <w:autoSpaceDE/>
        <w:autoSpaceDN/>
        <w:spacing w:after="263" w:line="247" w:lineRule="auto"/>
        <w:ind w:hanging="350"/>
        <w:divId w:val="1486044495"/>
      </w:pPr>
      <w:r>
        <w:t xml:space="preserve">Tropical pediatrics </w:t>
      </w:r>
    </w:p>
    <w:p w14:paraId="6FFF8D4E" w14:textId="77777777" w:rsidR="00A652D0" w:rsidRDefault="00A652D0">
      <w:pPr>
        <w:ind w:left="11"/>
        <w:divId w:val="1486044495"/>
      </w:pPr>
      <w:r>
        <w:rPr>
          <w:b/>
        </w:rPr>
        <w:t xml:space="preserve">Note : </w:t>
      </w:r>
      <w:r>
        <w:t xml:space="preserve">Books and Journals mentioned above are suggestive.  Students can refer to any            other books and Journals.  Refer to the most recent edition of the books and </w:t>
      </w:r>
    </w:p>
    <w:p w14:paraId="39DCD1F0" w14:textId="77777777" w:rsidR="00A652D0" w:rsidRDefault="00A652D0">
      <w:pPr>
        <w:ind w:left="11"/>
        <w:divId w:val="1486044495"/>
      </w:pPr>
      <w:r>
        <w:t xml:space="preserve">          Journals</w:t>
      </w:r>
    </w:p>
    <w:p w14:paraId="676EAD8A" w14:textId="1E8CD124" w:rsidR="00A652D0" w:rsidRDefault="007F03ED">
      <w:pPr>
        <w:pStyle w:val="Heading3"/>
        <w:ind w:left="-4"/>
        <w:divId w:val="1486044495"/>
      </w:pPr>
      <w:r>
        <w:t>VIII</w:t>
      </w:r>
      <w:r w:rsidR="00A652D0">
        <w:t xml:space="preserve">. Declaration of Results </w:t>
      </w:r>
    </w:p>
    <w:p w14:paraId="1C0480AB" w14:textId="77777777" w:rsidR="00A652D0" w:rsidRDefault="00A652D0">
      <w:pPr>
        <w:pStyle w:val="Heading4"/>
        <w:ind w:left="-4" w:right="2038"/>
        <w:divId w:val="1486044495"/>
      </w:pPr>
      <w:r>
        <w:t xml:space="preserve">Passing Criteria </w:t>
      </w:r>
    </w:p>
    <w:p w14:paraId="73C8EB6C" w14:textId="175A4707" w:rsidR="00A652D0" w:rsidRDefault="00A652D0">
      <w:pPr>
        <w:spacing w:after="332"/>
        <w:ind w:left="688" w:hanging="351"/>
        <w:divId w:val="1486044495"/>
      </w:pPr>
      <w:r>
        <w:rPr>
          <w:rFonts w:ascii="Segoe UI Symbol" w:eastAsia="Segoe UI Symbol" w:hAnsi="Segoe UI Symbol" w:cs="Segoe UI Symbol"/>
        </w:rPr>
        <w:sym w:font="Segoe UI Symbol" w:char="F0B7"/>
      </w:r>
      <w:r>
        <w:rPr>
          <w:rFonts w:ascii="Segoe UI Symbol" w:eastAsia="Segoe UI Symbol" w:hAnsi="Segoe UI Symbol" w:cs="Segoe UI Symbol"/>
        </w:rPr>
        <w:t xml:space="preserve"> </w:t>
      </w:r>
      <w:r>
        <w:t xml:space="preserve">Candidate should obtain 50% of Marks in Examination to be declared as pass. </w:t>
      </w:r>
    </w:p>
    <w:p w14:paraId="5A592E3B" w14:textId="1B4007BB" w:rsidR="00A652D0" w:rsidRDefault="00A652D0">
      <w:pPr>
        <w:spacing w:after="292"/>
        <w:ind w:left="347"/>
        <w:divId w:val="1486044495"/>
      </w:pPr>
    </w:p>
    <w:p w14:paraId="54DDA643" w14:textId="57540B7D" w:rsidR="00A652D0" w:rsidRDefault="00A652D0">
      <w:pPr>
        <w:ind w:left="1413"/>
        <w:divId w:val="1486044495"/>
      </w:pPr>
    </w:p>
    <w:p w14:paraId="56403DB7" w14:textId="77777777" w:rsidR="00785828" w:rsidRDefault="00785828" w:rsidP="007A678E">
      <w:pPr>
        <w:pStyle w:val="Heading1"/>
      </w:pPr>
    </w:p>
    <w:sectPr w:rsidR="00785828" w:rsidSect="00276B83">
      <w:pgSz w:w="12240" w:h="15840"/>
      <w:pgMar w:top="1360" w:right="1580" w:bottom="980" w:left="158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044C" w14:textId="77777777" w:rsidR="00113098" w:rsidRDefault="00113098">
      <w:r>
        <w:separator/>
      </w:r>
    </w:p>
  </w:endnote>
  <w:endnote w:type="continuationSeparator" w:id="0">
    <w:p w14:paraId="1FB6AA6B" w14:textId="77777777" w:rsidR="00113098" w:rsidRDefault="001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BA9E" w14:textId="77777777" w:rsidR="00E84B92" w:rsidRDefault="00E84B9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4287126" wp14:editId="1E896E33">
              <wp:simplePos x="0" y="0"/>
              <wp:positionH relativeFrom="page">
                <wp:posOffset>6440170</wp:posOffset>
              </wp:positionH>
              <wp:positionV relativeFrom="page">
                <wp:posOffset>9420860</wp:posOffset>
              </wp:positionV>
              <wp:extent cx="228600" cy="194310"/>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55CE1" w14:textId="77777777" w:rsidR="00E84B92" w:rsidRDefault="00E84B92">
                          <w:pPr>
                            <w:pStyle w:val="BodyText"/>
                            <w:spacing w:before="10"/>
                            <w:ind w:left="60"/>
                            <w:rPr>
                              <w:rFonts w:ascii="Times New Roman"/>
                            </w:rPr>
                          </w:pPr>
                          <w:r>
                            <w:fldChar w:fldCharType="begin"/>
                          </w:r>
                          <w:r>
                            <w:rPr>
                              <w:rFonts w:ascii="Times New Roman"/>
                            </w:rPr>
                            <w:instrText xml:space="preserve"> PAGE </w:instrText>
                          </w:r>
                          <w:r>
                            <w:fldChar w:fldCharType="separate"/>
                          </w:r>
                          <w:r w:rsidR="00B45195">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87126"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19555CE1" w14:textId="77777777" w:rsidR="00E84B92" w:rsidRDefault="00E84B92">
                    <w:pPr>
                      <w:pStyle w:val="BodyText"/>
                      <w:spacing w:before="10"/>
                      <w:ind w:left="60"/>
                      <w:rPr>
                        <w:rFonts w:ascii="Times New Roman"/>
                      </w:rPr>
                    </w:pPr>
                    <w:r>
                      <w:fldChar w:fldCharType="begin"/>
                    </w:r>
                    <w:r>
                      <w:rPr>
                        <w:rFonts w:ascii="Times New Roman"/>
                      </w:rPr>
                      <w:instrText xml:space="preserve"> PAGE </w:instrText>
                    </w:r>
                    <w:r>
                      <w:fldChar w:fldCharType="separate"/>
                    </w:r>
                    <w:r w:rsidR="00B45195">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C8B6" w14:textId="77777777" w:rsidR="00113098" w:rsidRDefault="00113098">
      <w:r>
        <w:separator/>
      </w:r>
    </w:p>
  </w:footnote>
  <w:footnote w:type="continuationSeparator" w:id="0">
    <w:p w14:paraId="0FA33873" w14:textId="77777777" w:rsidR="00113098" w:rsidRDefault="0011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E81"/>
    <w:multiLevelType w:val="hybridMultilevel"/>
    <w:tmpl w:val="FFFFFFFF"/>
    <w:lvl w:ilvl="0" w:tplc="BC06DFDC">
      <w:start w:val="3"/>
      <w:numFmt w:val="decimal"/>
      <w:lvlText w:val="%1."/>
      <w:lvlJc w:val="left"/>
      <w:pPr>
        <w:ind w:left="432"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1" w:tplc="7E54EBF2">
      <w:start w:val="1"/>
      <w:numFmt w:val="lowerLetter"/>
      <w:lvlText w:val="%2"/>
      <w:lvlJc w:val="left"/>
      <w:pPr>
        <w:ind w:left="108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2" w:tplc="42E01D9C">
      <w:start w:val="1"/>
      <w:numFmt w:val="lowerRoman"/>
      <w:lvlText w:val="%3"/>
      <w:lvlJc w:val="left"/>
      <w:pPr>
        <w:ind w:left="180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3" w:tplc="671047D8">
      <w:start w:val="1"/>
      <w:numFmt w:val="decimal"/>
      <w:lvlText w:val="%4"/>
      <w:lvlJc w:val="left"/>
      <w:pPr>
        <w:ind w:left="252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4" w:tplc="8B4A22D8">
      <w:start w:val="1"/>
      <w:numFmt w:val="lowerLetter"/>
      <w:lvlText w:val="%5"/>
      <w:lvlJc w:val="left"/>
      <w:pPr>
        <w:ind w:left="324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5" w:tplc="30DCC4D0">
      <w:start w:val="1"/>
      <w:numFmt w:val="lowerRoman"/>
      <w:lvlText w:val="%6"/>
      <w:lvlJc w:val="left"/>
      <w:pPr>
        <w:ind w:left="396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6" w:tplc="F90022E4">
      <w:start w:val="1"/>
      <w:numFmt w:val="decimal"/>
      <w:lvlText w:val="%7"/>
      <w:lvlJc w:val="left"/>
      <w:pPr>
        <w:ind w:left="468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7" w:tplc="CF14B30E">
      <w:start w:val="1"/>
      <w:numFmt w:val="lowerLetter"/>
      <w:lvlText w:val="%8"/>
      <w:lvlJc w:val="left"/>
      <w:pPr>
        <w:ind w:left="540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lvl w:ilvl="8" w:tplc="D038756E">
      <w:start w:val="1"/>
      <w:numFmt w:val="lowerRoman"/>
      <w:lvlText w:val="%9"/>
      <w:lvlJc w:val="left"/>
      <w:pPr>
        <w:ind w:left="6120" w:firstLine="0"/>
      </w:pPr>
      <w:rPr>
        <w:rFonts w:ascii="Arial" w:eastAsia="Arial" w:hAnsi="Arial" w:cs="Arial"/>
        <w:b/>
        <w:bCs/>
        <w:i w:val="0"/>
        <w:strike w:val="0"/>
        <w:dstrike w:val="0"/>
        <w:color w:val="000000"/>
        <w:sz w:val="31"/>
        <w:szCs w:val="31"/>
        <w:u w:val="none" w:color="000000"/>
        <w:effect w:val="none"/>
        <w:bdr w:val="none" w:sz="0" w:space="0" w:color="auto" w:frame="1"/>
        <w:vertAlign w:val="baseline"/>
      </w:rPr>
    </w:lvl>
  </w:abstractNum>
  <w:abstractNum w:abstractNumId="1" w15:restartNumberingAfterBreak="0">
    <w:nsid w:val="08D22251"/>
    <w:multiLevelType w:val="hybridMultilevel"/>
    <w:tmpl w:val="FFFFFFFF"/>
    <w:lvl w:ilvl="0" w:tplc="5C64BD74">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7B3C267A">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58449756">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22EE4EB8">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52AC1D60">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32E4BCD2">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3A7E8710">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D4F076BE">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CD56D13E">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 w15:restartNumberingAfterBreak="0">
    <w:nsid w:val="0E91158E"/>
    <w:multiLevelType w:val="hybridMultilevel"/>
    <w:tmpl w:val="FFFFFFFF"/>
    <w:lvl w:ilvl="0" w:tplc="5C34A61A">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9C062476">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0CCC55EC">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C4E072B2">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983E16B6">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8FBED920">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54084FBC">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777C5322">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A6269A5C">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 w15:restartNumberingAfterBreak="0">
    <w:nsid w:val="137C3A13"/>
    <w:multiLevelType w:val="hybridMultilevel"/>
    <w:tmpl w:val="4D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E24B8"/>
    <w:multiLevelType w:val="hybridMultilevel"/>
    <w:tmpl w:val="FFFFFFFF"/>
    <w:lvl w:ilvl="0" w:tplc="A86E2DE4">
      <w:start w:val="1"/>
      <w:numFmt w:val="lowerLetter"/>
      <w:lvlText w:val="%1."/>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F0B62120">
      <w:start w:val="1"/>
      <w:numFmt w:val="lowerLetter"/>
      <w:lvlText w:val="%2"/>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32CC4A44">
      <w:start w:val="1"/>
      <w:numFmt w:val="lowerRoman"/>
      <w:lvlText w:val="%3"/>
      <w:lvlJc w:val="left"/>
      <w:pPr>
        <w:ind w:left="21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8BCA4A18">
      <w:start w:val="1"/>
      <w:numFmt w:val="decimal"/>
      <w:lvlText w:val="%4"/>
      <w:lvlJc w:val="left"/>
      <w:pPr>
        <w:ind w:left="287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F4F295EC">
      <w:start w:val="1"/>
      <w:numFmt w:val="lowerLetter"/>
      <w:lvlText w:val="%5"/>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ED50DD4A">
      <w:start w:val="1"/>
      <w:numFmt w:val="lowerRoman"/>
      <w:lvlText w:val="%6"/>
      <w:lvlJc w:val="left"/>
      <w:pPr>
        <w:ind w:left="431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EC841654">
      <w:start w:val="1"/>
      <w:numFmt w:val="decimal"/>
      <w:lvlText w:val="%7"/>
      <w:lvlJc w:val="left"/>
      <w:pPr>
        <w:ind w:left="50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10AE30D0">
      <w:start w:val="1"/>
      <w:numFmt w:val="lowerLetter"/>
      <w:lvlText w:val="%8"/>
      <w:lvlJc w:val="left"/>
      <w:pPr>
        <w:ind w:left="57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13806F1C">
      <w:start w:val="1"/>
      <w:numFmt w:val="lowerRoman"/>
      <w:lvlText w:val="%9"/>
      <w:lvlJc w:val="left"/>
      <w:pPr>
        <w:ind w:left="647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5" w15:restartNumberingAfterBreak="0">
    <w:nsid w:val="17A83B94"/>
    <w:multiLevelType w:val="hybridMultilevel"/>
    <w:tmpl w:val="DB48DA04"/>
    <w:lvl w:ilvl="0" w:tplc="79BCAC94">
      <w:start w:val="1"/>
      <w:numFmt w:val="upperRoman"/>
      <w:lvlText w:val="%1."/>
      <w:lvlJc w:val="left"/>
      <w:pPr>
        <w:ind w:left="940" w:hanging="303"/>
        <w:jc w:val="right"/>
      </w:pPr>
      <w:rPr>
        <w:rFonts w:ascii="Arial MT" w:eastAsia="Arial MT" w:hAnsi="Arial MT" w:cs="Arial MT" w:hint="default"/>
        <w:spacing w:val="0"/>
        <w:w w:val="100"/>
        <w:sz w:val="22"/>
        <w:szCs w:val="22"/>
        <w:lang w:val="en-US" w:eastAsia="en-US" w:bidi="ar-SA"/>
      </w:rPr>
    </w:lvl>
    <w:lvl w:ilvl="1" w:tplc="4FF26B82">
      <w:start w:val="1"/>
      <w:numFmt w:val="lowerLetter"/>
      <w:lvlText w:val="%2)"/>
      <w:lvlJc w:val="left"/>
      <w:pPr>
        <w:ind w:left="1900" w:hanging="600"/>
        <w:jc w:val="left"/>
      </w:pPr>
      <w:rPr>
        <w:rFonts w:ascii="Arial MT" w:eastAsia="Arial MT" w:hAnsi="Arial MT" w:cs="Arial MT" w:hint="default"/>
        <w:spacing w:val="-1"/>
        <w:w w:val="100"/>
        <w:sz w:val="22"/>
        <w:szCs w:val="22"/>
        <w:lang w:val="en-US" w:eastAsia="en-US" w:bidi="ar-SA"/>
      </w:rPr>
    </w:lvl>
    <w:lvl w:ilvl="2" w:tplc="D972A558">
      <w:numFmt w:val="bullet"/>
      <w:lvlText w:val="•"/>
      <w:lvlJc w:val="left"/>
      <w:pPr>
        <w:ind w:left="2697" w:hanging="600"/>
      </w:pPr>
      <w:rPr>
        <w:rFonts w:hint="default"/>
        <w:lang w:val="en-US" w:eastAsia="en-US" w:bidi="ar-SA"/>
      </w:rPr>
    </w:lvl>
    <w:lvl w:ilvl="3" w:tplc="89AC02FC">
      <w:numFmt w:val="bullet"/>
      <w:lvlText w:val="•"/>
      <w:lvlJc w:val="left"/>
      <w:pPr>
        <w:ind w:left="3495" w:hanging="600"/>
      </w:pPr>
      <w:rPr>
        <w:rFonts w:hint="default"/>
        <w:lang w:val="en-US" w:eastAsia="en-US" w:bidi="ar-SA"/>
      </w:rPr>
    </w:lvl>
    <w:lvl w:ilvl="4" w:tplc="BCDA7804">
      <w:numFmt w:val="bullet"/>
      <w:lvlText w:val="•"/>
      <w:lvlJc w:val="left"/>
      <w:pPr>
        <w:ind w:left="4293" w:hanging="600"/>
      </w:pPr>
      <w:rPr>
        <w:rFonts w:hint="default"/>
        <w:lang w:val="en-US" w:eastAsia="en-US" w:bidi="ar-SA"/>
      </w:rPr>
    </w:lvl>
    <w:lvl w:ilvl="5" w:tplc="9DFC33AA">
      <w:numFmt w:val="bullet"/>
      <w:lvlText w:val="•"/>
      <w:lvlJc w:val="left"/>
      <w:pPr>
        <w:ind w:left="5091" w:hanging="600"/>
      </w:pPr>
      <w:rPr>
        <w:rFonts w:hint="default"/>
        <w:lang w:val="en-US" w:eastAsia="en-US" w:bidi="ar-SA"/>
      </w:rPr>
    </w:lvl>
    <w:lvl w:ilvl="6" w:tplc="8D384878">
      <w:numFmt w:val="bullet"/>
      <w:lvlText w:val="•"/>
      <w:lvlJc w:val="left"/>
      <w:pPr>
        <w:ind w:left="5888" w:hanging="600"/>
      </w:pPr>
      <w:rPr>
        <w:rFonts w:hint="default"/>
        <w:lang w:val="en-US" w:eastAsia="en-US" w:bidi="ar-SA"/>
      </w:rPr>
    </w:lvl>
    <w:lvl w:ilvl="7" w:tplc="B5FC2270">
      <w:numFmt w:val="bullet"/>
      <w:lvlText w:val="•"/>
      <w:lvlJc w:val="left"/>
      <w:pPr>
        <w:ind w:left="6686" w:hanging="600"/>
      </w:pPr>
      <w:rPr>
        <w:rFonts w:hint="default"/>
        <w:lang w:val="en-US" w:eastAsia="en-US" w:bidi="ar-SA"/>
      </w:rPr>
    </w:lvl>
    <w:lvl w:ilvl="8" w:tplc="69B23876">
      <w:numFmt w:val="bullet"/>
      <w:lvlText w:val="•"/>
      <w:lvlJc w:val="left"/>
      <w:pPr>
        <w:ind w:left="7484" w:hanging="600"/>
      </w:pPr>
      <w:rPr>
        <w:rFonts w:hint="default"/>
        <w:lang w:val="en-US" w:eastAsia="en-US" w:bidi="ar-SA"/>
      </w:rPr>
    </w:lvl>
  </w:abstractNum>
  <w:abstractNum w:abstractNumId="6" w15:restartNumberingAfterBreak="0">
    <w:nsid w:val="2006389D"/>
    <w:multiLevelType w:val="hybridMultilevel"/>
    <w:tmpl w:val="1A5803E4"/>
    <w:lvl w:ilvl="0" w:tplc="8482D322">
      <w:start w:val="1"/>
      <w:numFmt w:val="decimal"/>
      <w:lvlText w:val="%1."/>
      <w:lvlJc w:val="left"/>
      <w:pPr>
        <w:ind w:left="580" w:hanging="360"/>
        <w:jc w:val="left"/>
      </w:pPr>
      <w:rPr>
        <w:rFonts w:ascii="Arial MT" w:eastAsia="Arial MT" w:hAnsi="Arial MT" w:cs="Arial MT" w:hint="default"/>
        <w:w w:val="100"/>
        <w:sz w:val="24"/>
        <w:szCs w:val="24"/>
        <w:lang w:val="en-US" w:eastAsia="en-US" w:bidi="ar-SA"/>
      </w:rPr>
    </w:lvl>
    <w:lvl w:ilvl="1" w:tplc="53CE9794">
      <w:numFmt w:val="bullet"/>
      <w:lvlText w:val="•"/>
      <w:lvlJc w:val="left"/>
      <w:pPr>
        <w:ind w:left="1430" w:hanging="360"/>
      </w:pPr>
      <w:rPr>
        <w:rFonts w:hint="default"/>
        <w:lang w:val="en-US" w:eastAsia="en-US" w:bidi="ar-SA"/>
      </w:rPr>
    </w:lvl>
    <w:lvl w:ilvl="2" w:tplc="B824BCCC">
      <w:numFmt w:val="bullet"/>
      <w:lvlText w:val="•"/>
      <w:lvlJc w:val="left"/>
      <w:pPr>
        <w:ind w:left="2280" w:hanging="360"/>
      </w:pPr>
      <w:rPr>
        <w:rFonts w:hint="default"/>
        <w:lang w:val="en-US" w:eastAsia="en-US" w:bidi="ar-SA"/>
      </w:rPr>
    </w:lvl>
    <w:lvl w:ilvl="3" w:tplc="5D96AC18">
      <w:numFmt w:val="bullet"/>
      <w:lvlText w:val="•"/>
      <w:lvlJc w:val="left"/>
      <w:pPr>
        <w:ind w:left="3130" w:hanging="360"/>
      </w:pPr>
      <w:rPr>
        <w:rFonts w:hint="default"/>
        <w:lang w:val="en-US" w:eastAsia="en-US" w:bidi="ar-SA"/>
      </w:rPr>
    </w:lvl>
    <w:lvl w:ilvl="4" w:tplc="AED6CCCA">
      <w:numFmt w:val="bullet"/>
      <w:lvlText w:val="•"/>
      <w:lvlJc w:val="left"/>
      <w:pPr>
        <w:ind w:left="3980" w:hanging="360"/>
      </w:pPr>
      <w:rPr>
        <w:rFonts w:hint="default"/>
        <w:lang w:val="en-US" w:eastAsia="en-US" w:bidi="ar-SA"/>
      </w:rPr>
    </w:lvl>
    <w:lvl w:ilvl="5" w:tplc="1F428D16">
      <w:numFmt w:val="bullet"/>
      <w:lvlText w:val="•"/>
      <w:lvlJc w:val="left"/>
      <w:pPr>
        <w:ind w:left="4830" w:hanging="360"/>
      </w:pPr>
      <w:rPr>
        <w:rFonts w:hint="default"/>
        <w:lang w:val="en-US" w:eastAsia="en-US" w:bidi="ar-SA"/>
      </w:rPr>
    </w:lvl>
    <w:lvl w:ilvl="6" w:tplc="218699AA">
      <w:numFmt w:val="bullet"/>
      <w:lvlText w:val="•"/>
      <w:lvlJc w:val="left"/>
      <w:pPr>
        <w:ind w:left="5680" w:hanging="360"/>
      </w:pPr>
      <w:rPr>
        <w:rFonts w:hint="default"/>
        <w:lang w:val="en-US" w:eastAsia="en-US" w:bidi="ar-SA"/>
      </w:rPr>
    </w:lvl>
    <w:lvl w:ilvl="7" w:tplc="87B223A6">
      <w:numFmt w:val="bullet"/>
      <w:lvlText w:val="•"/>
      <w:lvlJc w:val="left"/>
      <w:pPr>
        <w:ind w:left="6530" w:hanging="360"/>
      </w:pPr>
      <w:rPr>
        <w:rFonts w:hint="default"/>
        <w:lang w:val="en-US" w:eastAsia="en-US" w:bidi="ar-SA"/>
      </w:rPr>
    </w:lvl>
    <w:lvl w:ilvl="8" w:tplc="115C4ACA">
      <w:numFmt w:val="bullet"/>
      <w:lvlText w:val="•"/>
      <w:lvlJc w:val="left"/>
      <w:pPr>
        <w:ind w:left="7380" w:hanging="360"/>
      </w:pPr>
      <w:rPr>
        <w:rFonts w:hint="default"/>
        <w:lang w:val="en-US" w:eastAsia="en-US" w:bidi="ar-SA"/>
      </w:rPr>
    </w:lvl>
  </w:abstractNum>
  <w:abstractNum w:abstractNumId="7" w15:restartNumberingAfterBreak="0">
    <w:nsid w:val="2035490C"/>
    <w:multiLevelType w:val="hybridMultilevel"/>
    <w:tmpl w:val="FFFFFFFF"/>
    <w:lvl w:ilvl="0" w:tplc="3E826392">
      <w:start w:val="1"/>
      <w:numFmt w:val="bullet"/>
      <w:lvlText w:val="-"/>
      <w:lvlJc w:val="left"/>
      <w:pPr>
        <w:ind w:left="1403"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72D4AB06">
      <w:start w:val="1"/>
      <w:numFmt w:val="bullet"/>
      <w:lvlText w:val="o"/>
      <w:lvlJc w:val="left"/>
      <w:pPr>
        <w:ind w:left="21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A7A4EEF8">
      <w:start w:val="1"/>
      <w:numFmt w:val="bullet"/>
      <w:lvlText w:val="▪"/>
      <w:lvlJc w:val="left"/>
      <w:pPr>
        <w:ind w:left="28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2746EABE">
      <w:start w:val="1"/>
      <w:numFmt w:val="bullet"/>
      <w:lvlText w:val="•"/>
      <w:lvlJc w:val="left"/>
      <w:pPr>
        <w:ind w:left="35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210E6820">
      <w:start w:val="1"/>
      <w:numFmt w:val="bullet"/>
      <w:lvlText w:val="o"/>
      <w:lvlJc w:val="left"/>
      <w:pPr>
        <w:ind w:left="42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2B8ABD04">
      <w:start w:val="1"/>
      <w:numFmt w:val="bullet"/>
      <w:lvlText w:val="▪"/>
      <w:lvlJc w:val="left"/>
      <w:pPr>
        <w:ind w:left="50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C3788C5A">
      <w:start w:val="1"/>
      <w:numFmt w:val="bullet"/>
      <w:lvlText w:val="•"/>
      <w:lvlJc w:val="left"/>
      <w:pPr>
        <w:ind w:left="57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D83637E4">
      <w:start w:val="1"/>
      <w:numFmt w:val="bullet"/>
      <w:lvlText w:val="o"/>
      <w:lvlJc w:val="left"/>
      <w:pPr>
        <w:ind w:left="64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81A298D0">
      <w:start w:val="1"/>
      <w:numFmt w:val="bullet"/>
      <w:lvlText w:val="▪"/>
      <w:lvlJc w:val="left"/>
      <w:pPr>
        <w:ind w:left="71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8" w15:restartNumberingAfterBreak="0">
    <w:nsid w:val="208D036B"/>
    <w:multiLevelType w:val="hybridMultilevel"/>
    <w:tmpl w:val="922AF6E2"/>
    <w:lvl w:ilvl="0" w:tplc="CF1A9D22">
      <w:start w:val="1"/>
      <w:numFmt w:val="decimal"/>
      <w:lvlText w:val="%1."/>
      <w:lvlJc w:val="left"/>
      <w:pPr>
        <w:ind w:left="580" w:hanging="360"/>
        <w:jc w:val="left"/>
      </w:pPr>
      <w:rPr>
        <w:rFonts w:ascii="Arial MT" w:eastAsia="Arial MT" w:hAnsi="Arial MT" w:cs="Arial MT" w:hint="default"/>
        <w:w w:val="100"/>
        <w:sz w:val="24"/>
        <w:szCs w:val="24"/>
        <w:lang w:val="en-US" w:eastAsia="en-US" w:bidi="ar-SA"/>
      </w:rPr>
    </w:lvl>
    <w:lvl w:ilvl="1" w:tplc="CD34D44A">
      <w:start w:val="1"/>
      <w:numFmt w:val="decimal"/>
      <w:lvlText w:val="%2."/>
      <w:lvlJc w:val="left"/>
      <w:pPr>
        <w:ind w:left="360" w:hanging="360"/>
        <w:jc w:val="left"/>
      </w:pPr>
      <w:rPr>
        <w:rFonts w:hint="default"/>
        <w:spacing w:val="-1"/>
        <w:w w:val="100"/>
        <w:lang w:val="en-US" w:eastAsia="en-US" w:bidi="ar-SA"/>
      </w:rPr>
    </w:lvl>
    <w:lvl w:ilvl="2" w:tplc="9E1660E2">
      <w:start w:val="1"/>
      <w:numFmt w:val="lowerLetter"/>
      <w:lvlText w:val="%3."/>
      <w:lvlJc w:val="left"/>
      <w:pPr>
        <w:ind w:left="1660" w:hanging="360"/>
        <w:jc w:val="left"/>
      </w:pPr>
      <w:rPr>
        <w:rFonts w:hint="default"/>
        <w:w w:val="100"/>
        <w:lang w:val="en-US" w:eastAsia="en-US" w:bidi="ar-SA"/>
      </w:rPr>
    </w:lvl>
    <w:lvl w:ilvl="3" w:tplc="14A448B6">
      <w:numFmt w:val="bullet"/>
      <w:lvlText w:val="•"/>
      <w:lvlJc w:val="left"/>
      <w:pPr>
        <w:ind w:left="2587" w:hanging="360"/>
      </w:pPr>
      <w:rPr>
        <w:rFonts w:hint="default"/>
        <w:lang w:val="en-US" w:eastAsia="en-US" w:bidi="ar-SA"/>
      </w:rPr>
    </w:lvl>
    <w:lvl w:ilvl="4" w:tplc="F6DCF620">
      <w:numFmt w:val="bullet"/>
      <w:lvlText w:val="•"/>
      <w:lvlJc w:val="left"/>
      <w:pPr>
        <w:ind w:left="3515" w:hanging="360"/>
      </w:pPr>
      <w:rPr>
        <w:rFonts w:hint="default"/>
        <w:lang w:val="en-US" w:eastAsia="en-US" w:bidi="ar-SA"/>
      </w:rPr>
    </w:lvl>
    <w:lvl w:ilvl="5" w:tplc="D486AE28">
      <w:numFmt w:val="bullet"/>
      <w:lvlText w:val="•"/>
      <w:lvlJc w:val="left"/>
      <w:pPr>
        <w:ind w:left="4442" w:hanging="360"/>
      </w:pPr>
      <w:rPr>
        <w:rFonts w:hint="default"/>
        <w:lang w:val="en-US" w:eastAsia="en-US" w:bidi="ar-SA"/>
      </w:rPr>
    </w:lvl>
    <w:lvl w:ilvl="6" w:tplc="D13ED578">
      <w:numFmt w:val="bullet"/>
      <w:lvlText w:val="•"/>
      <w:lvlJc w:val="left"/>
      <w:pPr>
        <w:ind w:left="5370" w:hanging="360"/>
      </w:pPr>
      <w:rPr>
        <w:rFonts w:hint="default"/>
        <w:lang w:val="en-US" w:eastAsia="en-US" w:bidi="ar-SA"/>
      </w:rPr>
    </w:lvl>
    <w:lvl w:ilvl="7" w:tplc="13865AD4">
      <w:numFmt w:val="bullet"/>
      <w:lvlText w:val="•"/>
      <w:lvlJc w:val="left"/>
      <w:pPr>
        <w:ind w:left="6297" w:hanging="360"/>
      </w:pPr>
      <w:rPr>
        <w:rFonts w:hint="default"/>
        <w:lang w:val="en-US" w:eastAsia="en-US" w:bidi="ar-SA"/>
      </w:rPr>
    </w:lvl>
    <w:lvl w:ilvl="8" w:tplc="CBEEEF5C">
      <w:numFmt w:val="bullet"/>
      <w:lvlText w:val="•"/>
      <w:lvlJc w:val="left"/>
      <w:pPr>
        <w:ind w:left="7225" w:hanging="360"/>
      </w:pPr>
      <w:rPr>
        <w:rFonts w:hint="default"/>
        <w:lang w:val="en-US" w:eastAsia="en-US" w:bidi="ar-SA"/>
      </w:rPr>
    </w:lvl>
  </w:abstractNum>
  <w:abstractNum w:abstractNumId="9" w15:restartNumberingAfterBreak="0">
    <w:nsid w:val="274B204A"/>
    <w:multiLevelType w:val="hybridMultilevel"/>
    <w:tmpl w:val="C0D8D120"/>
    <w:lvl w:ilvl="0" w:tplc="729E8EE6">
      <w:numFmt w:val="bullet"/>
      <w:lvlText w:val=""/>
      <w:lvlJc w:val="left"/>
      <w:pPr>
        <w:ind w:left="940" w:hanging="360"/>
      </w:pPr>
      <w:rPr>
        <w:rFonts w:hint="default"/>
        <w:w w:val="100"/>
        <w:lang w:val="en-US" w:eastAsia="en-US" w:bidi="ar-SA"/>
      </w:rPr>
    </w:lvl>
    <w:lvl w:ilvl="1" w:tplc="A4980E02">
      <w:numFmt w:val="bullet"/>
      <w:lvlText w:val="•"/>
      <w:lvlJc w:val="left"/>
      <w:pPr>
        <w:ind w:left="1754" w:hanging="360"/>
      </w:pPr>
      <w:rPr>
        <w:rFonts w:hint="default"/>
        <w:lang w:val="en-US" w:eastAsia="en-US" w:bidi="ar-SA"/>
      </w:rPr>
    </w:lvl>
    <w:lvl w:ilvl="2" w:tplc="D4E4E1B2">
      <w:numFmt w:val="bullet"/>
      <w:lvlText w:val="•"/>
      <w:lvlJc w:val="left"/>
      <w:pPr>
        <w:ind w:left="2568" w:hanging="360"/>
      </w:pPr>
      <w:rPr>
        <w:rFonts w:hint="default"/>
        <w:lang w:val="en-US" w:eastAsia="en-US" w:bidi="ar-SA"/>
      </w:rPr>
    </w:lvl>
    <w:lvl w:ilvl="3" w:tplc="FE0EFC7A">
      <w:numFmt w:val="bullet"/>
      <w:lvlText w:val="•"/>
      <w:lvlJc w:val="left"/>
      <w:pPr>
        <w:ind w:left="3382" w:hanging="360"/>
      </w:pPr>
      <w:rPr>
        <w:rFonts w:hint="default"/>
        <w:lang w:val="en-US" w:eastAsia="en-US" w:bidi="ar-SA"/>
      </w:rPr>
    </w:lvl>
    <w:lvl w:ilvl="4" w:tplc="9A70630A">
      <w:numFmt w:val="bullet"/>
      <w:lvlText w:val="•"/>
      <w:lvlJc w:val="left"/>
      <w:pPr>
        <w:ind w:left="4196" w:hanging="360"/>
      </w:pPr>
      <w:rPr>
        <w:rFonts w:hint="default"/>
        <w:lang w:val="en-US" w:eastAsia="en-US" w:bidi="ar-SA"/>
      </w:rPr>
    </w:lvl>
    <w:lvl w:ilvl="5" w:tplc="FCEC87AA">
      <w:numFmt w:val="bullet"/>
      <w:lvlText w:val="•"/>
      <w:lvlJc w:val="left"/>
      <w:pPr>
        <w:ind w:left="5010" w:hanging="360"/>
      </w:pPr>
      <w:rPr>
        <w:rFonts w:hint="default"/>
        <w:lang w:val="en-US" w:eastAsia="en-US" w:bidi="ar-SA"/>
      </w:rPr>
    </w:lvl>
    <w:lvl w:ilvl="6" w:tplc="F72CD7FE">
      <w:numFmt w:val="bullet"/>
      <w:lvlText w:val="•"/>
      <w:lvlJc w:val="left"/>
      <w:pPr>
        <w:ind w:left="5824" w:hanging="360"/>
      </w:pPr>
      <w:rPr>
        <w:rFonts w:hint="default"/>
        <w:lang w:val="en-US" w:eastAsia="en-US" w:bidi="ar-SA"/>
      </w:rPr>
    </w:lvl>
    <w:lvl w:ilvl="7" w:tplc="A6B85A16">
      <w:numFmt w:val="bullet"/>
      <w:lvlText w:val="•"/>
      <w:lvlJc w:val="left"/>
      <w:pPr>
        <w:ind w:left="6638" w:hanging="360"/>
      </w:pPr>
      <w:rPr>
        <w:rFonts w:hint="default"/>
        <w:lang w:val="en-US" w:eastAsia="en-US" w:bidi="ar-SA"/>
      </w:rPr>
    </w:lvl>
    <w:lvl w:ilvl="8" w:tplc="675CCADC">
      <w:numFmt w:val="bullet"/>
      <w:lvlText w:val="•"/>
      <w:lvlJc w:val="left"/>
      <w:pPr>
        <w:ind w:left="7452" w:hanging="360"/>
      </w:pPr>
      <w:rPr>
        <w:rFonts w:hint="default"/>
        <w:lang w:val="en-US" w:eastAsia="en-US" w:bidi="ar-SA"/>
      </w:rPr>
    </w:lvl>
  </w:abstractNum>
  <w:abstractNum w:abstractNumId="10" w15:restartNumberingAfterBreak="0">
    <w:nsid w:val="27A65497"/>
    <w:multiLevelType w:val="hybridMultilevel"/>
    <w:tmpl w:val="C76026E8"/>
    <w:lvl w:ilvl="0" w:tplc="E4624A02">
      <w:start w:val="1"/>
      <w:numFmt w:val="decimal"/>
      <w:lvlText w:val="%1."/>
      <w:lvlJc w:val="left"/>
      <w:pPr>
        <w:ind w:left="488" w:hanging="269"/>
        <w:jc w:val="left"/>
      </w:pPr>
      <w:rPr>
        <w:rFonts w:ascii="Arial" w:eastAsia="Arial" w:hAnsi="Arial" w:cs="Arial" w:hint="default"/>
        <w:b/>
        <w:bCs/>
        <w:w w:val="99"/>
        <w:sz w:val="24"/>
        <w:szCs w:val="24"/>
        <w:lang w:val="en-US" w:eastAsia="en-US" w:bidi="ar-SA"/>
      </w:rPr>
    </w:lvl>
    <w:lvl w:ilvl="1" w:tplc="8D0EDC78">
      <w:numFmt w:val="bullet"/>
      <w:lvlText w:val=""/>
      <w:lvlJc w:val="left"/>
      <w:pPr>
        <w:ind w:left="940" w:hanging="360"/>
      </w:pPr>
      <w:rPr>
        <w:rFonts w:ascii="Symbol" w:eastAsia="Symbol" w:hAnsi="Symbol" w:cs="Symbol" w:hint="default"/>
        <w:w w:val="100"/>
        <w:sz w:val="24"/>
        <w:szCs w:val="24"/>
        <w:lang w:val="en-US" w:eastAsia="en-US" w:bidi="ar-SA"/>
      </w:rPr>
    </w:lvl>
    <w:lvl w:ilvl="2" w:tplc="82BA83A6">
      <w:numFmt w:val="bullet"/>
      <w:lvlText w:val="•"/>
      <w:lvlJc w:val="left"/>
      <w:pPr>
        <w:ind w:left="1844" w:hanging="360"/>
      </w:pPr>
      <w:rPr>
        <w:rFonts w:hint="default"/>
        <w:lang w:val="en-US" w:eastAsia="en-US" w:bidi="ar-SA"/>
      </w:rPr>
    </w:lvl>
    <w:lvl w:ilvl="3" w:tplc="16B2EFE8">
      <w:numFmt w:val="bullet"/>
      <w:lvlText w:val="•"/>
      <w:lvlJc w:val="left"/>
      <w:pPr>
        <w:ind w:left="2748" w:hanging="360"/>
      </w:pPr>
      <w:rPr>
        <w:rFonts w:hint="default"/>
        <w:lang w:val="en-US" w:eastAsia="en-US" w:bidi="ar-SA"/>
      </w:rPr>
    </w:lvl>
    <w:lvl w:ilvl="4" w:tplc="4C9A0E18">
      <w:numFmt w:val="bullet"/>
      <w:lvlText w:val="•"/>
      <w:lvlJc w:val="left"/>
      <w:pPr>
        <w:ind w:left="3653" w:hanging="360"/>
      </w:pPr>
      <w:rPr>
        <w:rFonts w:hint="default"/>
        <w:lang w:val="en-US" w:eastAsia="en-US" w:bidi="ar-SA"/>
      </w:rPr>
    </w:lvl>
    <w:lvl w:ilvl="5" w:tplc="2FF08AC8">
      <w:numFmt w:val="bullet"/>
      <w:lvlText w:val="•"/>
      <w:lvlJc w:val="left"/>
      <w:pPr>
        <w:ind w:left="4557" w:hanging="360"/>
      </w:pPr>
      <w:rPr>
        <w:rFonts w:hint="default"/>
        <w:lang w:val="en-US" w:eastAsia="en-US" w:bidi="ar-SA"/>
      </w:rPr>
    </w:lvl>
    <w:lvl w:ilvl="6" w:tplc="8018BCB8">
      <w:numFmt w:val="bullet"/>
      <w:lvlText w:val="•"/>
      <w:lvlJc w:val="left"/>
      <w:pPr>
        <w:ind w:left="5462" w:hanging="360"/>
      </w:pPr>
      <w:rPr>
        <w:rFonts w:hint="default"/>
        <w:lang w:val="en-US" w:eastAsia="en-US" w:bidi="ar-SA"/>
      </w:rPr>
    </w:lvl>
    <w:lvl w:ilvl="7" w:tplc="71C4EB14">
      <w:numFmt w:val="bullet"/>
      <w:lvlText w:val="•"/>
      <w:lvlJc w:val="left"/>
      <w:pPr>
        <w:ind w:left="6366" w:hanging="360"/>
      </w:pPr>
      <w:rPr>
        <w:rFonts w:hint="default"/>
        <w:lang w:val="en-US" w:eastAsia="en-US" w:bidi="ar-SA"/>
      </w:rPr>
    </w:lvl>
    <w:lvl w:ilvl="8" w:tplc="E4F29358">
      <w:numFmt w:val="bullet"/>
      <w:lvlText w:val="•"/>
      <w:lvlJc w:val="left"/>
      <w:pPr>
        <w:ind w:left="7271" w:hanging="360"/>
      </w:pPr>
      <w:rPr>
        <w:rFonts w:hint="default"/>
        <w:lang w:val="en-US" w:eastAsia="en-US" w:bidi="ar-SA"/>
      </w:rPr>
    </w:lvl>
  </w:abstractNum>
  <w:abstractNum w:abstractNumId="11" w15:restartNumberingAfterBreak="0">
    <w:nsid w:val="29933938"/>
    <w:multiLevelType w:val="hybridMultilevel"/>
    <w:tmpl w:val="FFFFFFFF"/>
    <w:lvl w:ilvl="0" w:tplc="A150EC74">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C1FA17AA">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5A303BFA">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522261CA">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EADA34C0">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FF949A54">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FA58A9CE">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DF3470F8">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4E56B6D4">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E536C36"/>
    <w:multiLevelType w:val="hybridMultilevel"/>
    <w:tmpl w:val="FFFFFFFF"/>
    <w:lvl w:ilvl="0" w:tplc="3F3E7CB4">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91D88C64">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51D25422">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2126F35E">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F0326708">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2ABCC71C">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2ACA0686">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9ACCFEAA">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6FC8C7E0">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3" w15:restartNumberingAfterBreak="0">
    <w:nsid w:val="3089433A"/>
    <w:multiLevelType w:val="hybridMultilevel"/>
    <w:tmpl w:val="FFFFFFFF"/>
    <w:lvl w:ilvl="0" w:tplc="A7863082">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3086E7FA">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FA82141A">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878C9F3C">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3302630E">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968E4F1C">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3BAED1B0">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EBA00A26">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AC4C6E46">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4" w15:restartNumberingAfterBreak="0">
    <w:nsid w:val="30A73949"/>
    <w:multiLevelType w:val="hybridMultilevel"/>
    <w:tmpl w:val="FFFFFFFF"/>
    <w:lvl w:ilvl="0" w:tplc="DA801C8C">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ACC21B24">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84FC1C32">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00EE1BDC">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1B225774">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62944674">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6520E7EA">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A66288BE">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78E45554">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5" w15:restartNumberingAfterBreak="0">
    <w:nsid w:val="31AA0075"/>
    <w:multiLevelType w:val="hybridMultilevel"/>
    <w:tmpl w:val="FFFFFFFF"/>
    <w:lvl w:ilvl="0" w:tplc="70247D78">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D862A3BE">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559CA284">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33F820B8">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7AE4DF78">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8162F1C0">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1D46690A">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2990F02C">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70421846">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6" w15:restartNumberingAfterBreak="0">
    <w:nsid w:val="31CD4223"/>
    <w:multiLevelType w:val="hybridMultilevel"/>
    <w:tmpl w:val="FFFFFFFF"/>
    <w:lvl w:ilvl="0" w:tplc="F200A630">
      <w:start w:val="5"/>
      <w:numFmt w:val="lowerLetter"/>
      <w:lvlText w:val="%1."/>
      <w:lvlJc w:val="left"/>
      <w:pPr>
        <w:ind w:left="2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04E05416">
      <w:start w:val="1"/>
      <w:numFmt w:val="lowerLetter"/>
      <w:lvlText w:val="%2"/>
      <w:lvlJc w:val="left"/>
      <w:pPr>
        <w:ind w:left="10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45846942">
      <w:start w:val="1"/>
      <w:numFmt w:val="lowerRoman"/>
      <w:lvlText w:val="%3"/>
      <w:lvlJc w:val="left"/>
      <w:pPr>
        <w:ind w:left="180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8F2278B0">
      <w:start w:val="1"/>
      <w:numFmt w:val="decimal"/>
      <w:lvlText w:val="%4"/>
      <w:lvlJc w:val="left"/>
      <w:pPr>
        <w:ind w:left="252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788C212C">
      <w:start w:val="1"/>
      <w:numFmt w:val="lowerLetter"/>
      <w:lvlText w:val="%5"/>
      <w:lvlJc w:val="left"/>
      <w:pPr>
        <w:ind w:left="324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EC8A0B6A">
      <w:start w:val="1"/>
      <w:numFmt w:val="lowerRoman"/>
      <w:lvlText w:val="%6"/>
      <w:lvlJc w:val="left"/>
      <w:pPr>
        <w:ind w:left="39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59F450BE">
      <w:start w:val="1"/>
      <w:numFmt w:val="decimal"/>
      <w:lvlText w:val="%7"/>
      <w:lvlJc w:val="left"/>
      <w:pPr>
        <w:ind w:left="46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206C4A22">
      <w:start w:val="1"/>
      <w:numFmt w:val="lowerLetter"/>
      <w:lvlText w:val="%8"/>
      <w:lvlJc w:val="left"/>
      <w:pPr>
        <w:ind w:left="540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91D875E8">
      <w:start w:val="1"/>
      <w:numFmt w:val="lowerRoman"/>
      <w:lvlText w:val="%9"/>
      <w:lvlJc w:val="left"/>
      <w:pPr>
        <w:ind w:left="612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7" w15:restartNumberingAfterBreak="0">
    <w:nsid w:val="31D16CE1"/>
    <w:multiLevelType w:val="hybridMultilevel"/>
    <w:tmpl w:val="7C76536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B583C"/>
    <w:multiLevelType w:val="hybridMultilevel"/>
    <w:tmpl w:val="FFFFFFFF"/>
    <w:lvl w:ilvl="0" w:tplc="61CE770E">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E146DFC4">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EA0EDB7C">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A2089D4C">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EB84C83C">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2AA42B4A">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19A08536">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D1424FE6">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AE36CFBA">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9" w15:restartNumberingAfterBreak="0">
    <w:nsid w:val="3AB73B48"/>
    <w:multiLevelType w:val="hybridMultilevel"/>
    <w:tmpl w:val="61F8C60A"/>
    <w:lvl w:ilvl="0" w:tplc="0409000F">
      <w:start w:val="1"/>
      <w:numFmt w:val="decimal"/>
      <w:lvlText w:val="%1."/>
      <w:lvlJc w:val="left"/>
      <w:pPr>
        <w:tabs>
          <w:tab w:val="num" w:pos="1440"/>
        </w:tabs>
        <w:ind w:left="1440" w:hanging="360"/>
      </w:pPr>
    </w:lvl>
    <w:lvl w:ilvl="1" w:tplc="BEC8942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B6C6430"/>
    <w:multiLevelType w:val="hybridMultilevel"/>
    <w:tmpl w:val="FFFFFFFF"/>
    <w:lvl w:ilvl="0" w:tplc="C286188E">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7AA6B256">
      <w:start w:val="1"/>
      <w:numFmt w:val="bullet"/>
      <w:lvlText w:val="o"/>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0D4EBAB2">
      <w:start w:val="1"/>
      <w:numFmt w:val="bullet"/>
      <w:lvlText w:val="▪"/>
      <w:lvlJc w:val="left"/>
      <w:pPr>
        <w:ind w:left="21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CB38A00C">
      <w:start w:val="1"/>
      <w:numFmt w:val="bullet"/>
      <w:lvlText w:val="•"/>
      <w:lvlJc w:val="left"/>
      <w:pPr>
        <w:ind w:left="287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71E4BB20">
      <w:start w:val="1"/>
      <w:numFmt w:val="bullet"/>
      <w:lvlText w:val="o"/>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54FCA7AA">
      <w:start w:val="1"/>
      <w:numFmt w:val="bullet"/>
      <w:lvlText w:val="▪"/>
      <w:lvlJc w:val="left"/>
      <w:pPr>
        <w:ind w:left="431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C204B424">
      <w:start w:val="1"/>
      <w:numFmt w:val="bullet"/>
      <w:lvlText w:val="•"/>
      <w:lvlJc w:val="left"/>
      <w:pPr>
        <w:ind w:left="50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62C0D880">
      <w:start w:val="1"/>
      <w:numFmt w:val="bullet"/>
      <w:lvlText w:val="o"/>
      <w:lvlJc w:val="left"/>
      <w:pPr>
        <w:ind w:left="57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36FCED12">
      <w:start w:val="1"/>
      <w:numFmt w:val="bullet"/>
      <w:lvlText w:val="▪"/>
      <w:lvlJc w:val="left"/>
      <w:pPr>
        <w:ind w:left="647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1" w15:restartNumberingAfterBreak="0">
    <w:nsid w:val="3C28027C"/>
    <w:multiLevelType w:val="hybridMultilevel"/>
    <w:tmpl w:val="DD5CD018"/>
    <w:lvl w:ilvl="0" w:tplc="D938E2B4">
      <w:start w:val="1"/>
      <w:numFmt w:val="decimal"/>
      <w:lvlText w:val="%1."/>
      <w:lvlJc w:val="left"/>
      <w:pPr>
        <w:ind w:left="940" w:hanging="360"/>
        <w:jc w:val="left"/>
      </w:pPr>
      <w:rPr>
        <w:rFonts w:ascii="Arial MT" w:eastAsia="Arial MT" w:hAnsi="Arial MT" w:cs="Arial MT" w:hint="default"/>
        <w:w w:val="100"/>
        <w:sz w:val="24"/>
        <w:szCs w:val="24"/>
        <w:lang w:val="en-US" w:eastAsia="en-US" w:bidi="ar-SA"/>
      </w:rPr>
    </w:lvl>
    <w:lvl w:ilvl="1" w:tplc="D784871C">
      <w:numFmt w:val="bullet"/>
      <w:lvlText w:val="•"/>
      <w:lvlJc w:val="left"/>
      <w:pPr>
        <w:ind w:left="1754" w:hanging="360"/>
      </w:pPr>
      <w:rPr>
        <w:rFonts w:hint="default"/>
        <w:lang w:val="en-US" w:eastAsia="en-US" w:bidi="ar-SA"/>
      </w:rPr>
    </w:lvl>
    <w:lvl w:ilvl="2" w:tplc="AE3A7888">
      <w:numFmt w:val="bullet"/>
      <w:lvlText w:val="•"/>
      <w:lvlJc w:val="left"/>
      <w:pPr>
        <w:ind w:left="2568" w:hanging="360"/>
      </w:pPr>
      <w:rPr>
        <w:rFonts w:hint="default"/>
        <w:lang w:val="en-US" w:eastAsia="en-US" w:bidi="ar-SA"/>
      </w:rPr>
    </w:lvl>
    <w:lvl w:ilvl="3" w:tplc="64FA3A22">
      <w:numFmt w:val="bullet"/>
      <w:lvlText w:val="•"/>
      <w:lvlJc w:val="left"/>
      <w:pPr>
        <w:ind w:left="3382" w:hanging="360"/>
      </w:pPr>
      <w:rPr>
        <w:rFonts w:hint="default"/>
        <w:lang w:val="en-US" w:eastAsia="en-US" w:bidi="ar-SA"/>
      </w:rPr>
    </w:lvl>
    <w:lvl w:ilvl="4" w:tplc="A2B81894">
      <w:numFmt w:val="bullet"/>
      <w:lvlText w:val="•"/>
      <w:lvlJc w:val="left"/>
      <w:pPr>
        <w:ind w:left="4196" w:hanging="360"/>
      </w:pPr>
      <w:rPr>
        <w:rFonts w:hint="default"/>
        <w:lang w:val="en-US" w:eastAsia="en-US" w:bidi="ar-SA"/>
      </w:rPr>
    </w:lvl>
    <w:lvl w:ilvl="5" w:tplc="6E484886">
      <w:numFmt w:val="bullet"/>
      <w:lvlText w:val="•"/>
      <w:lvlJc w:val="left"/>
      <w:pPr>
        <w:ind w:left="5010" w:hanging="360"/>
      </w:pPr>
      <w:rPr>
        <w:rFonts w:hint="default"/>
        <w:lang w:val="en-US" w:eastAsia="en-US" w:bidi="ar-SA"/>
      </w:rPr>
    </w:lvl>
    <w:lvl w:ilvl="6" w:tplc="BE8A615E">
      <w:numFmt w:val="bullet"/>
      <w:lvlText w:val="•"/>
      <w:lvlJc w:val="left"/>
      <w:pPr>
        <w:ind w:left="5824" w:hanging="360"/>
      </w:pPr>
      <w:rPr>
        <w:rFonts w:hint="default"/>
        <w:lang w:val="en-US" w:eastAsia="en-US" w:bidi="ar-SA"/>
      </w:rPr>
    </w:lvl>
    <w:lvl w:ilvl="7" w:tplc="AC40A914">
      <w:numFmt w:val="bullet"/>
      <w:lvlText w:val="•"/>
      <w:lvlJc w:val="left"/>
      <w:pPr>
        <w:ind w:left="6638" w:hanging="360"/>
      </w:pPr>
      <w:rPr>
        <w:rFonts w:hint="default"/>
        <w:lang w:val="en-US" w:eastAsia="en-US" w:bidi="ar-SA"/>
      </w:rPr>
    </w:lvl>
    <w:lvl w:ilvl="8" w:tplc="FA485568">
      <w:numFmt w:val="bullet"/>
      <w:lvlText w:val="•"/>
      <w:lvlJc w:val="left"/>
      <w:pPr>
        <w:ind w:left="7452" w:hanging="360"/>
      </w:pPr>
      <w:rPr>
        <w:rFonts w:hint="default"/>
        <w:lang w:val="en-US" w:eastAsia="en-US" w:bidi="ar-SA"/>
      </w:rPr>
    </w:lvl>
  </w:abstractNum>
  <w:abstractNum w:abstractNumId="22" w15:restartNumberingAfterBreak="0">
    <w:nsid w:val="3D5475AC"/>
    <w:multiLevelType w:val="hybridMultilevel"/>
    <w:tmpl w:val="FFFFFFFF"/>
    <w:lvl w:ilvl="0" w:tplc="13FABCAC">
      <w:start w:val="1"/>
      <w:numFmt w:val="decimal"/>
      <w:lvlText w:val="%1."/>
      <w:lvlJc w:val="left"/>
      <w:pPr>
        <w:ind w:left="526"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1" w:tplc="C6AE82DA">
      <w:start w:val="1"/>
      <w:numFmt w:val="lowerLetter"/>
      <w:lvlText w:val="%2"/>
      <w:lvlJc w:val="left"/>
      <w:pPr>
        <w:ind w:left="125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2" w:tplc="66067988">
      <w:start w:val="1"/>
      <w:numFmt w:val="lowerRoman"/>
      <w:lvlText w:val="%3"/>
      <w:lvlJc w:val="left"/>
      <w:pPr>
        <w:ind w:left="197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3" w:tplc="DDCEE710">
      <w:start w:val="1"/>
      <w:numFmt w:val="decimal"/>
      <w:lvlText w:val="%4"/>
      <w:lvlJc w:val="left"/>
      <w:pPr>
        <w:ind w:left="269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4" w:tplc="CF78DC74">
      <w:start w:val="1"/>
      <w:numFmt w:val="lowerLetter"/>
      <w:lvlText w:val="%5"/>
      <w:lvlJc w:val="left"/>
      <w:pPr>
        <w:ind w:left="341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5" w:tplc="EBD879D2">
      <w:start w:val="1"/>
      <w:numFmt w:val="lowerRoman"/>
      <w:lvlText w:val="%6"/>
      <w:lvlJc w:val="left"/>
      <w:pPr>
        <w:ind w:left="413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6" w:tplc="F378DD0C">
      <w:start w:val="1"/>
      <w:numFmt w:val="decimal"/>
      <w:lvlText w:val="%7"/>
      <w:lvlJc w:val="left"/>
      <w:pPr>
        <w:ind w:left="485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7" w:tplc="B71E7590">
      <w:start w:val="1"/>
      <w:numFmt w:val="lowerLetter"/>
      <w:lvlText w:val="%8"/>
      <w:lvlJc w:val="left"/>
      <w:pPr>
        <w:ind w:left="557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lvl w:ilvl="8" w:tplc="8B4C8524">
      <w:start w:val="1"/>
      <w:numFmt w:val="lowerRoman"/>
      <w:lvlText w:val="%9"/>
      <w:lvlJc w:val="left"/>
      <w:pPr>
        <w:ind w:left="6295" w:firstLine="0"/>
      </w:pPr>
      <w:rPr>
        <w:rFonts w:ascii="Arial" w:eastAsia="Arial" w:hAnsi="Arial" w:cs="Arial"/>
        <w:b/>
        <w:bCs/>
        <w:i w:val="0"/>
        <w:strike w:val="0"/>
        <w:dstrike w:val="0"/>
        <w:color w:val="000000"/>
        <w:sz w:val="23"/>
        <w:szCs w:val="23"/>
        <w:u w:val="none" w:color="000000"/>
        <w:effect w:val="none"/>
        <w:bdr w:val="none" w:sz="0" w:space="0" w:color="auto" w:frame="1"/>
        <w:vertAlign w:val="baseline"/>
      </w:rPr>
    </w:lvl>
  </w:abstractNum>
  <w:abstractNum w:abstractNumId="23" w15:restartNumberingAfterBreak="0">
    <w:nsid w:val="4A387C74"/>
    <w:multiLevelType w:val="hybridMultilevel"/>
    <w:tmpl w:val="FFFFFFFF"/>
    <w:lvl w:ilvl="0" w:tplc="6F2092A2">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C4B0384A">
      <w:start w:val="1"/>
      <w:numFmt w:val="bullet"/>
      <w:lvlText w:val="o"/>
      <w:lvlJc w:val="left"/>
      <w:pPr>
        <w:ind w:left="14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ED4C2508">
      <w:start w:val="1"/>
      <w:numFmt w:val="bullet"/>
      <w:lvlText w:val="▪"/>
      <w:lvlJc w:val="left"/>
      <w:pPr>
        <w:ind w:left="21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084EFB18">
      <w:start w:val="1"/>
      <w:numFmt w:val="bullet"/>
      <w:lvlText w:val="•"/>
      <w:lvlJc w:val="left"/>
      <w:pPr>
        <w:ind w:left="287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66264A6C">
      <w:start w:val="1"/>
      <w:numFmt w:val="bullet"/>
      <w:lvlText w:val="o"/>
      <w:lvlJc w:val="left"/>
      <w:pPr>
        <w:ind w:left="359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6F42C518">
      <w:start w:val="1"/>
      <w:numFmt w:val="bullet"/>
      <w:lvlText w:val="▪"/>
      <w:lvlJc w:val="left"/>
      <w:pPr>
        <w:ind w:left="431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E0107B9E">
      <w:start w:val="1"/>
      <w:numFmt w:val="bullet"/>
      <w:lvlText w:val="•"/>
      <w:lvlJc w:val="left"/>
      <w:pPr>
        <w:ind w:left="503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EADEDD16">
      <w:start w:val="1"/>
      <w:numFmt w:val="bullet"/>
      <w:lvlText w:val="o"/>
      <w:lvlJc w:val="left"/>
      <w:pPr>
        <w:ind w:left="575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14F2EA5E">
      <w:start w:val="1"/>
      <w:numFmt w:val="bullet"/>
      <w:lvlText w:val="▪"/>
      <w:lvlJc w:val="left"/>
      <w:pPr>
        <w:ind w:left="647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4" w15:restartNumberingAfterBreak="0">
    <w:nsid w:val="4DD708C2"/>
    <w:multiLevelType w:val="hybridMultilevel"/>
    <w:tmpl w:val="FFFFFFFF"/>
    <w:lvl w:ilvl="0" w:tplc="43CC394A">
      <w:start w:val="1"/>
      <w:numFmt w:val="lowerLetter"/>
      <w:lvlText w:val="%1."/>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18EC8D00">
      <w:start w:val="1"/>
      <w:numFmt w:val="lowerLetter"/>
      <w:lvlText w:val="%2"/>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B232CD9E">
      <w:start w:val="1"/>
      <w:numFmt w:val="lowerRoman"/>
      <w:lvlText w:val="%3"/>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BD2A99C0">
      <w:start w:val="1"/>
      <w:numFmt w:val="decimal"/>
      <w:lvlText w:val="%4"/>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E688B110">
      <w:start w:val="1"/>
      <w:numFmt w:val="lowerLetter"/>
      <w:lvlText w:val="%5"/>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34504444">
      <w:start w:val="1"/>
      <w:numFmt w:val="lowerRoman"/>
      <w:lvlText w:val="%6"/>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68DA0DE2">
      <w:start w:val="1"/>
      <w:numFmt w:val="decimal"/>
      <w:lvlText w:val="%7"/>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EC6A28B0">
      <w:start w:val="1"/>
      <w:numFmt w:val="lowerLetter"/>
      <w:lvlText w:val="%8"/>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60CAADF8">
      <w:start w:val="1"/>
      <w:numFmt w:val="lowerRoman"/>
      <w:lvlText w:val="%9"/>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5" w15:restartNumberingAfterBreak="0">
    <w:nsid w:val="4E13048E"/>
    <w:multiLevelType w:val="hybridMultilevel"/>
    <w:tmpl w:val="F3F0FBCC"/>
    <w:lvl w:ilvl="0" w:tplc="524234B2">
      <w:start w:val="1"/>
      <w:numFmt w:val="decimal"/>
      <w:lvlText w:val="%1."/>
      <w:lvlJc w:val="left"/>
      <w:pPr>
        <w:ind w:left="940" w:hanging="360"/>
        <w:jc w:val="left"/>
      </w:pPr>
      <w:rPr>
        <w:rFonts w:ascii="Arial MT" w:eastAsia="Arial MT" w:hAnsi="Arial MT" w:cs="Arial MT" w:hint="default"/>
        <w:w w:val="100"/>
        <w:sz w:val="24"/>
        <w:szCs w:val="24"/>
        <w:lang w:val="en-US" w:eastAsia="en-US" w:bidi="ar-SA"/>
      </w:rPr>
    </w:lvl>
    <w:lvl w:ilvl="1" w:tplc="17546186">
      <w:numFmt w:val="bullet"/>
      <w:lvlText w:val="•"/>
      <w:lvlJc w:val="left"/>
      <w:pPr>
        <w:ind w:left="1754" w:hanging="360"/>
      </w:pPr>
      <w:rPr>
        <w:rFonts w:hint="default"/>
        <w:lang w:val="en-US" w:eastAsia="en-US" w:bidi="ar-SA"/>
      </w:rPr>
    </w:lvl>
    <w:lvl w:ilvl="2" w:tplc="D24E8584">
      <w:numFmt w:val="bullet"/>
      <w:lvlText w:val="•"/>
      <w:lvlJc w:val="left"/>
      <w:pPr>
        <w:ind w:left="2568" w:hanging="360"/>
      </w:pPr>
      <w:rPr>
        <w:rFonts w:hint="default"/>
        <w:lang w:val="en-US" w:eastAsia="en-US" w:bidi="ar-SA"/>
      </w:rPr>
    </w:lvl>
    <w:lvl w:ilvl="3" w:tplc="B322B712">
      <w:numFmt w:val="bullet"/>
      <w:lvlText w:val="•"/>
      <w:lvlJc w:val="left"/>
      <w:pPr>
        <w:ind w:left="3382" w:hanging="360"/>
      </w:pPr>
      <w:rPr>
        <w:rFonts w:hint="default"/>
        <w:lang w:val="en-US" w:eastAsia="en-US" w:bidi="ar-SA"/>
      </w:rPr>
    </w:lvl>
    <w:lvl w:ilvl="4" w:tplc="B3903192">
      <w:numFmt w:val="bullet"/>
      <w:lvlText w:val="•"/>
      <w:lvlJc w:val="left"/>
      <w:pPr>
        <w:ind w:left="4196" w:hanging="360"/>
      </w:pPr>
      <w:rPr>
        <w:rFonts w:hint="default"/>
        <w:lang w:val="en-US" w:eastAsia="en-US" w:bidi="ar-SA"/>
      </w:rPr>
    </w:lvl>
    <w:lvl w:ilvl="5" w:tplc="289EB9E6">
      <w:numFmt w:val="bullet"/>
      <w:lvlText w:val="•"/>
      <w:lvlJc w:val="left"/>
      <w:pPr>
        <w:ind w:left="5010" w:hanging="360"/>
      </w:pPr>
      <w:rPr>
        <w:rFonts w:hint="default"/>
        <w:lang w:val="en-US" w:eastAsia="en-US" w:bidi="ar-SA"/>
      </w:rPr>
    </w:lvl>
    <w:lvl w:ilvl="6" w:tplc="5F56D1AA">
      <w:numFmt w:val="bullet"/>
      <w:lvlText w:val="•"/>
      <w:lvlJc w:val="left"/>
      <w:pPr>
        <w:ind w:left="5824" w:hanging="360"/>
      </w:pPr>
      <w:rPr>
        <w:rFonts w:hint="default"/>
        <w:lang w:val="en-US" w:eastAsia="en-US" w:bidi="ar-SA"/>
      </w:rPr>
    </w:lvl>
    <w:lvl w:ilvl="7" w:tplc="F378FEAA">
      <w:numFmt w:val="bullet"/>
      <w:lvlText w:val="•"/>
      <w:lvlJc w:val="left"/>
      <w:pPr>
        <w:ind w:left="6638" w:hanging="360"/>
      </w:pPr>
      <w:rPr>
        <w:rFonts w:hint="default"/>
        <w:lang w:val="en-US" w:eastAsia="en-US" w:bidi="ar-SA"/>
      </w:rPr>
    </w:lvl>
    <w:lvl w:ilvl="8" w:tplc="8304A576">
      <w:numFmt w:val="bullet"/>
      <w:lvlText w:val="•"/>
      <w:lvlJc w:val="left"/>
      <w:pPr>
        <w:ind w:left="7452" w:hanging="360"/>
      </w:pPr>
      <w:rPr>
        <w:rFonts w:hint="default"/>
        <w:lang w:val="en-US" w:eastAsia="en-US" w:bidi="ar-SA"/>
      </w:rPr>
    </w:lvl>
  </w:abstractNum>
  <w:abstractNum w:abstractNumId="26" w15:restartNumberingAfterBreak="0">
    <w:nsid w:val="52444447"/>
    <w:multiLevelType w:val="hybridMultilevel"/>
    <w:tmpl w:val="FFFFFFFF"/>
    <w:lvl w:ilvl="0" w:tplc="46DE0B14">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7C14A906">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C4048852">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5526EC9E">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26E6AEDA">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62FCCA56">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B9DCC216">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7D58F8D2">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21144D82">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7" w15:restartNumberingAfterBreak="0">
    <w:nsid w:val="57B16784"/>
    <w:multiLevelType w:val="hybridMultilevel"/>
    <w:tmpl w:val="FFFFFFFF"/>
    <w:lvl w:ilvl="0" w:tplc="1E1EB2FC">
      <w:start w:val="1"/>
      <w:numFmt w:val="bullet"/>
      <w:lvlText w:val="-"/>
      <w:lvlJc w:val="left"/>
      <w:pPr>
        <w:ind w:left="7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0B028A0A">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386613EE">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14B6E566">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3BFC8202">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173CB51E">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F55C6E20">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38ACADDE">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9932BC6C">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8" w15:restartNumberingAfterBreak="0">
    <w:nsid w:val="63631DEE"/>
    <w:multiLevelType w:val="hybridMultilevel"/>
    <w:tmpl w:val="CC706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DC26AA"/>
    <w:multiLevelType w:val="hybridMultilevel"/>
    <w:tmpl w:val="033C7AB2"/>
    <w:lvl w:ilvl="0" w:tplc="808605CC">
      <w:numFmt w:val="bullet"/>
      <w:lvlText w:val=""/>
      <w:lvlJc w:val="left"/>
      <w:pPr>
        <w:ind w:left="940" w:hanging="360"/>
      </w:pPr>
      <w:rPr>
        <w:rFonts w:ascii="Symbol" w:eastAsia="Symbol" w:hAnsi="Symbol" w:cs="Symbol" w:hint="default"/>
        <w:w w:val="100"/>
        <w:sz w:val="24"/>
        <w:szCs w:val="24"/>
        <w:lang w:val="en-US" w:eastAsia="en-US" w:bidi="ar-SA"/>
      </w:rPr>
    </w:lvl>
    <w:lvl w:ilvl="1" w:tplc="BDEA2926">
      <w:numFmt w:val="bullet"/>
      <w:lvlText w:val="•"/>
      <w:lvlJc w:val="left"/>
      <w:pPr>
        <w:ind w:left="1754" w:hanging="360"/>
      </w:pPr>
      <w:rPr>
        <w:rFonts w:hint="default"/>
        <w:lang w:val="en-US" w:eastAsia="en-US" w:bidi="ar-SA"/>
      </w:rPr>
    </w:lvl>
    <w:lvl w:ilvl="2" w:tplc="0E66C426">
      <w:numFmt w:val="bullet"/>
      <w:lvlText w:val="•"/>
      <w:lvlJc w:val="left"/>
      <w:pPr>
        <w:ind w:left="2568" w:hanging="360"/>
      </w:pPr>
      <w:rPr>
        <w:rFonts w:hint="default"/>
        <w:lang w:val="en-US" w:eastAsia="en-US" w:bidi="ar-SA"/>
      </w:rPr>
    </w:lvl>
    <w:lvl w:ilvl="3" w:tplc="750CA97C">
      <w:numFmt w:val="bullet"/>
      <w:lvlText w:val="•"/>
      <w:lvlJc w:val="left"/>
      <w:pPr>
        <w:ind w:left="3382" w:hanging="360"/>
      </w:pPr>
      <w:rPr>
        <w:rFonts w:hint="default"/>
        <w:lang w:val="en-US" w:eastAsia="en-US" w:bidi="ar-SA"/>
      </w:rPr>
    </w:lvl>
    <w:lvl w:ilvl="4" w:tplc="A5344358">
      <w:numFmt w:val="bullet"/>
      <w:lvlText w:val="•"/>
      <w:lvlJc w:val="left"/>
      <w:pPr>
        <w:ind w:left="4196" w:hanging="360"/>
      </w:pPr>
      <w:rPr>
        <w:rFonts w:hint="default"/>
        <w:lang w:val="en-US" w:eastAsia="en-US" w:bidi="ar-SA"/>
      </w:rPr>
    </w:lvl>
    <w:lvl w:ilvl="5" w:tplc="D59C6C80">
      <w:numFmt w:val="bullet"/>
      <w:lvlText w:val="•"/>
      <w:lvlJc w:val="left"/>
      <w:pPr>
        <w:ind w:left="5010" w:hanging="360"/>
      </w:pPr>
      <w:rPr>
        <w:rFonts w:hint="default"/>
        <w:lang w:val="en-US" w:eastAsia="en-US" w:bidi="ar-SA"/>
      </w:rPr>
    </w:lvl>
    <w:lvl w:ilvl="6" w:tplc="C7C6AA86">
      <w:numFmt w:val="bullet"/>
      <w:lvlText w:val="•"/>
      <w:lvlJc w:val="left"/>
      <w:pPr>
        <w:ind w:left="5824" w:hanging="360"/>
      </w:pPr>
      <w:rPr>
        <w:rFonts w:hint="default"/>
        <w:lang w:val="en-US" w:eastAsia="en-US" w:bidi="ar-SA"/>
      </w:rPr>
    </w:lvl>
    <w:lvl w:ilvl="7" w:tplc="64F221C4">
      <w:numFmt w:val="bullet"/>
      <w:lvlText w:val="•"/>
      <w:lvlJc w:val="left"/>
      <w:pPr>
        <w:ind w:left="6638" w:hanging="360"/>
      </w:pPr>
      <w:rPr>
        <w:rFonts w:hint="default"/>
        <w:lang w:val="en-US" w:eastAsia="en-US" w:bidi="ar-SA"/>
      </w:rPr>
    </w:lvl>
    <w:lvl w:ilvl="8" w:tplc="E8583E7C">
      <w:numFmt w:val="bullet"/>
      <w:lvlText w:val="•"/>
      <w:lvlJc w:val="left"/>
      <w:pPr>
        <w:ind w:left="7452" w:hanging="360"/>
      </w:pPr>
      <w:rPr>
        <w:rFonts w:hint="default"/>
        <w:lang w:val="en-US" w:eastAsia="en-US" w:bidi="ar-SA"/>
      </w:rPr>
    </w:lvl>
  </w:abstractNum>
  <w:abstractNum w:abstractNumId="30" w15:restartNumberingAfterBreak="0">
    <w:nsid w:val="67AF61A6"/>
    <w:multiLevelType w:val="hybridMultilevel"/>
    <w:tmpl w:val="BA2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87D4E"/>
    <w:multiLevelType w:val="hybridMultilevel"/>
    <w:tmpl w:val="C524721E"/>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2" w15:restartNumberingAfterBreak="0">
    <w:nsid w:val="6B5620B1"/>
    <w:multiLevelType w:val="hybridMultilevel"/>
    <w:tmpl w:val="FFFFFFFF"/>
    <w:lvl w:ilvl="0" w:tplc="986ABE10">
      <w:start w:val="1"/>
      <w:numFmt w:val="decimal"/>
      <w:lvlText w:val="%1."/>
      <w:lvlJc w:val="left"/>
      <w:pPr>
        <w:ind w:left="26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F708A0F2">
      <w:start w:val="1"/>
      <w:numFmt w:val="lowerLetter"/>
      <w:lvlText w:val="%2"/>
      <w:lvlJc w:val="left"/>
      <w:pPr>
        <w:ind w:left="10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004EEBC8">
      <w:start w:val="1"/>
      <w:numFmt w:val="lowerRoman"/>
      <w:lvlText w:val="%3"/>
      <w:lvlJc w:val="left"/>
      <w:pPr>
        <w:ind w:left="180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DD3A72DC">
      <w:start w:val="1"/>
      <w:numFmt w:val="decimal"/>
      <w:lvlText w:val="%4"/>
      <w:lvlJc w:val="left"/>
      <w:pPr>
        <w:ind w:left="252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EC00822A">
      <w:start w:val="1"/>
      <w:numFmt w:val="lowerLetter"/>
      <w:lvlText w:val="%5"/>
      <w:lvlJc w:val="left"/>
      <w:pPr>
        <w:ind w:left="324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26A4A89E">
      <w:start w:val="1"/>
      <w:numFmt w:val="lowerRoman"/>
      <w:lvlText w:val="%6"/>
      <w:lvlJc w:val="left"/>
      <w:pPr>
        <w:ind w:left="396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54268C92">
      <w:start w:val="1"/>
      <w:numFmt w:val="decimal"/>
      <w:lvlText w:val="%7"/>
      <w:lvlJc w:val="left"/>
      <w:pPr>
        <w:ind w:left="46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60226048">
      <w:start w:val="1"/>
      <w:numFmt w:val="lowerLetter"/>
      <w:lvlText w:val="%8"/>
      <w:lvlJc w:val="left"/>
      <w:pPr>
        <w:ind w:left="540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370AF4D0">
      <w:start w:val="1"/>
      <w:numFmt w:val="lowerRoman"/>
      <w:lvlText w:val="%9"/>
      <w:lvlJc w:val="left"/>
      <w:pPr>
        <w:ind w:left="612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3" w15:restartNumberingAfterBreak="0">
    <w:nsid w:val="6B7664DD"/>
    <w:multiLevelType w:val="hybridMultilevel"/>
    <w:tmpl w:val="FFFFFFFF"/>
    <w:lvl w:ilvl="0" w:tplc="8C285872">
      <w:start w:val="1"/>
      <w:numFmt w:val="bullet"/>
      <w:lvlText w:val="-"/>
      <w:lvlJc w:val="left"/>
      <w:pPr>
        <w:ind w:left="33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78667328">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245E737A">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85EAED74">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18EEDC42">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60A29C58">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4F7E17FC">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6624EDE0">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4EDEF37A">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4" w15:restartNumberingAfterBreak="0">
    <w:nsid w:val="6E2664EE"/>
    <w:multiLevelType w:val="hybridMultilevel"/>
    <w:tmpl w:val="A72E271C"/>
    <w:lvl w:ilvl="0" w:tplc="AC42ECC4">
      <w:start w:val="1"/>
      <w:numFmt w:val="decimal"/>
      <w:lvlText w:val="%1."/>
      <w:lvlJc w:val="left"/>
      <w:pPr>
        <w:ind w:left="940" w:hanging="360"/>
        <w:jc w:val="left"/>
      </w:pPr>
      <w:rPr>
        <w:rFonts w:ascii="Arial MT" w:eastAsia="Arial MT" w:hAnsi="Arial MT" w:cs="Arial MT" w:hint="default"/>
        <w:w w:val="100"/>
        <w:sz w:val="24"/>
        <w:szCs w:val="24"/>
        <w:lang w:val="en-US" w:eastAsia="en-US" w:bidi="ar-SA"/>
      </w:rPr>
    </w:lvl>
    <w:lvl w:ilvl="1" w:tplc="D228ED7E">
      <w:numFmt w:val="bullet"/>
      <w:lvlText w:val="•"/>
      <w:lvlJc w:val="left"/>
      <w:pPr>
        <w:ind w:left="1754" w:hanging="360"/>
      </w:pPr>
      <w:rPr>
        <w:rFonts w:hint="default"/>
        <w:lang w:val="en-US" w:eastAsia="en-US" w:bidi="ar-SA"/>
      </w:rPr>
    </w:lvl>
    <w:lvl w:ilvl="2" w:tplc="B94E9B90">
      <w:numFmt w:val="bullet"/>
      <w:lvlText w:val="•"/>
      <w:lvlJc w:val="left"/>
      <w:pPr>
        <w:ind w:left="2568" w:hanging="360"/>
      </w:pPr>
      <w:rPr>
        <w:rFonts w:hint="default"/>
        <w:lang w:val="en-US" w:eastAsia="en-US" w:bidi="ar-SA"/>
      </w:rPr>
    </w:lvl>
    <w:lvl w:ilvl="3" w:tplc="7D242E16">
      <w:numFmt w:val="bullet"/>
      <w:lvlText w:val="•"/>
      <w:lvlJc w:val="left"/>
      <w:pPr>
        <w:ind w:left="3382" w:hanging="360"/>
      </w:pPr>
      <w:rPr>
        <w:rFonts w:hint="default"/>
        <w:lang w:val="en-US" w:eastAsia="en-US" w:bidi="ar-SA"/>
      </w:rPr>
    </w:lvl>
    <w:lvl w:ilvl="4" w:tplc="5BC2969C">
      <w:numFmt w:val="bullet"/>
      <w:lvlText w:val="•"/>
      <w:lvlJc w:val="left"/>
      <w:pPr>
        <w:ind w:left="4196" w:hanging="360"/>
      </w:pPr>
      <w:rPr>
        <w:rFonts w:hint="default"/>
        <w:lang w:val="en-US" w:eastAsia="en-US" w:bidi="ar-SA"/>
      </w:rPr>
    </w:lvl>
    <w:lvl w:ilvl="5" w:tplc="59EAD3E6">
      <w:numFmt w:val="bullet"/>
      <w:lvlText w:val="•"/>
      <w:lvlJc w:val="left"/>
      <w:pPr>
        <w:ind w:left="5010" w:hanging="360"/>
      </w:pPr>
      <w:rPr>
        <w:rFonts w:hint="default"/>
        <w:lang w:val="en-US" w:eastAsia="en-US" w:bidi="ar-SA"/>
      </w:rPr>
    </w:lvl>
    <w:lvl w:ilvl="6" w:tplc="9B8E3ACC">
      <w:numFmt w:val="bullet"/>
      <w:lvlText w:val="•"/>
      <w:lvlJc w:val="left"/>
      <w:pPr>
        <w:ind w:left="5824" w:hanging="360"/>
      </w:pPr>
      <w:rPr>
        <w:rFonts w:hint="default"/>
        <w:lang w:val="en-US" w:eastAsia="en-US" w:bidi="ar-SA"/>
      </w:rPr>
    </w:lvl>
    <w:lvl w:ilvl="7" w:tplc="2EDAE65E">
      <w:numFmt w:val="bullet"/>
      <w:lvlText w:val="•"/>
      <w:lvlJc w:val="left"/>
      <w:pPr>
        <w:ind w:left="6638" w:hanging="360"/>
      </w:pPr>
      <w:rPr>
        <w:rFonts w:hint="default"/>
        <w:lang w:val="en-US" w:eastAsia="en-US" w:bidi="ar-SA"/>
      </w:rPr>
    </w:lvl>
    <w:lvl w:ilvl="8" w:tplc="4F4EBA80">
      <w:numFmt w:val="bullet"/>
      <w:lvlText w:val="•"/>
      <w:lvlJc w:val="left"/>
      <w:pPr>
        <w:ind w:left="7452" w:hanging="360"/>
      </w:pPr>
      <w:rPr>
        <w:rFonts w:hint="default"/>
        <w:lang w:val="en-US" w:eastAsia="en-US" w:bidi="ar-SA"/>
      </w:rPr>
    </w:lvl>
  </w:abstractNum>
  <w:abstractNum w:abstractNumId="35" w15:restartNumberingAfterBreak="0">
    <w:nsid w:val="71CC6984"/>
    <w:multiLevelType w:val="hybridMultilevel"/>
    <w:tmpl w:val="53EE21F4"/>
    <w:lvl w:ilvl="0" w:tplc="D44C0D32">
      <w:start w:val="1"/>
      <w:numFmt w:val="upperLetter"/>
      <w:lvlText w:val="(%1)"/>
      <w:lvlJc w:val="left"/>
      <w:pPr>
        <w:ind w:left="618" w:hanging="399"/>
        <w:jc w:val="left"/>
      </w:pPr>
      <w:rPr>
        <w:rFonts w:ascii="Arial" w:eastAsia="Arial" w:hAnsi="Arial" w:cs="Arial" w:hint="default"/>
        <w:b/>
        <w:bCs/>
        <w:spacing w:val="-6"/>
        <w:w w:val="99"/>
        <w:sz w:val="24"/>
        <w:szCs w:val="24"/>
        <w:lang w:val="en-US" w:eastAsia="en-US" w:bidi="ar-SA"/>
      </w:rPr>
    </w:lvl>
    <w:lvl w:ilvl="1" w:tplc="9162F074">
      <w:start w:val="1"/>
      <w:numFmt w:val="decimal"/>
      <w:lvlText w:val="%2."/>
      <w:lvlJc w:val="left"/>
      <w:pPr>
        <w:ind w:left="940" w:hanging="360"/>
        <w:jc w:val="left"/>
      </w:pPr>
      <w:rPr>
        <w:rFonts w:ascii="Arial MT" w:eastAsia="Arial MT" w:hAnsi="Arial MT" w:cs="Arial MT" w:hint="default"/>
        <w:w w:val="100"/>
        <w:sz w:val="24"/>
        <w:szCs w:val="24"/>
        <w:lang w:val="en-US" w:eastAsia="en-US" w:bidi="ar-SA"/>
      </w:rPr>
    </w:lvl>
    <w:lvl w:ilvl="2" w:tplc="4CC46FA8">
      <w:start w:val="1"/>
      <w:numFmt w:val="decimal"/>
      <w:lvlText w:val="%3."/>
      <w:lvlJc w:val="left"/>
      <w:pPr>
        <w:ind w:left="1660" w:hanging="360"/>
        <w:jc w:val="left"/>
      </w:pPr>
      <w:rPr>
        <w:rFonts w:ascii="Arial MT" w:eastAsia="Arial MT" w:hAnsi="Arial MT" w:cs="Arial MT" w:hint="default"/>
        <w:spacing w:val="-1"/>
        <w:w w:val="100"/>
        <w:sz w:val="22"/>
        <w:szCs w:val="22"/>
        <w:lang w:val="en-US" w:eastAsia="en-US" w:bidi="ar-SA"/>
      </w:rPr>
    </w:lvl>
    <w:lvl w:ilvl="3" w:tplc="21AE81C2">
      <w:numFmt w:val="bullet"/>
      <w:lvlText w:val="•"/>
      <w:lvlJc w:val="left"/>
      <w:pPr>
        <w:ind w:left="2587" w:hanging="360"/>
      </w:pPr>
      <w:rPr>
        <w:rFonts w:hint="default"/>
        <w:lang w:val="en-US" w:eastAsia="en-US" w:bidi="ar-SA"/>
      </w:rPr>
    </w:lvl>
    <w:lvl w:ilvl="4" w:tplc="538809BE">
      <w:numFmt w:val="bullet"/>
      <w:lvlText w:val="•"/>
      <w:lvlJc w:val="left"/>
      <w:pPr>
        <w:ind w:left="3515" w:hanging="360"/>
      </w:pPr>
      <w:rPr>
        <w:rFonts w:hint="default"/>
        <w:lang w:val="en-US" w:eastAsia="en-US" w:bidi="ar-SA"/>
      </w:rPr>
    </w:lvl>
    <w:lvl w:ilvl="5" w:tplc="2CF86F50">
      <w:numFmt w:val="bullet"/>
      <w:lvlText w:val="•"/>
      <w:lvlJc w:val="left"/>
      <w:pPr>
        <w:ind w:left="4442" w:hanging="360"/>
      </w:pPr>
      <w:rPr>
        <w:rFonts w:hint="default"/>
        <w:lang w:val="en-US" w:eastAsia="en-US" w:bidi="ar-SA"/>
      </w:rPr>
    </w:lvl>
    <w:lvl w:ilvl="6" w:tplc="BD1420E0">
      <w:numFmt w:val="bullet"/>
      <w:lvlText w:val="•"/>
      <w:lvlJc w:val="left"/>
      <w:pPr>
        <w:ind w:left="5370" w:hanging="360"/>
      </w:pPr>
      <w:rPr>
        <w:rFonts w:hint="default"/>
        <w:lang w:val="en-US" w:eastAsia="en-US" w:bidi="ar-SA"/>
      </w:rPr>
    </w:lvl>
    <w:lvl w:ilvl="7" w:tplc="9EC2E5E4">
      <w:numFmt w:val="bullet"/>
      <w:lvlText w:val="•"/>
      <w:lvlJc w:val="left"/>
      <w:pPr>
        <w:ind w:left="6297" w:hanging="360"/>
      </w:pPr>
      <w:rPr>
        <w:rFonts w:hint="default"/>
        <w:lang w:val="en-US" w:eastAsia="en-US" w:bidi="ar-SA"/>
      </w:rPr>
    </w:lvl>
    <w:lvl w:ilvl="8" w:tplc="0CBA88F6">
      <w:numFmt w:val="bullet"/>
      <w:lvlText w:val="•"/>
      <w:lvlJc w:val="left"/>
      <w:pPr>
        <w:ind w:left="7225" w:hanging="360"/>
      </w:pPr>
      <w:rPr>
        <w:rFonts w:hint="default"/>
        <w:lang w:val="en-US" w:eastAsia="en-US" w:bidi="ar-SA"/>
      </w:rPr>
    </w:lvl>
  </w:abstractNum>
  <w:abstractNum w:abstractNumId="36" w15:restartNumberingAfterBreak="0">
    <w:nsid w:val="72DC29D0"/>
    <w:multiLevelType w:val="hybridMultilevel"/>
    <w:tmpl w:val="FFFFFFFF"/>
    <w:lvl w:ilvl="0" w:tplc="B3963134">
      <w:start w:val="1"/>
      <w:numFmt w:val="bullet"/>
      <w:lvlText w:val="-"/>
      <w:lvlJc w:val="left"/>
      <w:pPr>
        <w:ind w:left="33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ED7C2BFA">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730AA780">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63646350">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8AE4EF4A">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9CD050C4">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EA602018">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B920B9B4">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C276C3A6">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7" w15:restartNumberingAfterBreak="0">
    <w:nsid w:val="73096169"/>
    <w:multiLevelType w:val="hybridMultilevel"/>
    <w:tmpl w:val="FFFFFFFF"/>
    <w:lvl w:ilvl="0" w:tplc="6E4E3B28">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F42E085C">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F69A24FE">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8ACA01B0">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3574096A">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64BE4708">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5F468162">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0A023308">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38A20E14">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8" w15:restartNumberingAfterBreak="0">
    <w:nsid w:val="74D97707"/>
    <w:multiLevelType w:val="hybridMultilevel"/>
    <w:tmpl w:val="FFFFFFFF"/>
    <w:lvl w:ilvl="0" w:tplc="57560A2C">
      <w:start w:val="1"/>
      <w:numFmt w:val="bullet"/>
      <w:lvlText w:val="-"/>
      <w:lvlJc w:val="left"/>
      <w:pPr>
        <w:ind w:left="687"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8258D346">
      <w:start w:val="1"/>
      <w:numFmt w:val="bullet"/>
      <w:lvlText w:val="o"/>
      <w:lvlJc w:val="left"/>
      <w:pPr>
        <w:ind w:left="14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DBC83348">
      <w:start w:val="1"/>
      <w:numFmt w:val="bullet"/>
      <w:lvlText w:val="▪"/>
      <w:lvlJc w:val="left"/>
      <w:pPr>
        <w:ind w:left="21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BF12954A">
      <w:start w:val="1"/>
      <w:numFmt w:val="bullet"/>
      <w:lvlText w:val="•"/>
      <w:lvlJc w:val="left"/>
      <w:pPr>
        <w:ind w:left="28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A356B65A">
      <w:start w:val="1"/>
      <w:numFmt w:val="bullet"/>
      <w:lvlText w:val="o"/>
      <w:lvlJc w:val="left"/>
      <w:pPr>
        <w:ind w:left="359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439287D8">
      <w:start w:val="1"/>
      <w:numFmt w:val="bullet"/>
      <w:lvlText w:val="▪"/>
      <w:lvlJc w:val="left"/>
      <w:pPr>
        <w:ind w:left="431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FAA8A19E">
      <w:start w:val="1"/>
      <w:numFmt w:val="bullet"/>
      <w:lvlText w:val="•"/>
      <w:lvlJc w:val="left"/>
      <w:pPr>
        <w:ind w:left="503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C3B0D38A">
      <w:start w:val="1"/>
      <w:numFmt w:val="bullet"/>
      <w:lvlText w:val="o"/>
      <w:lvlJc w:val="left"/>
      <w:pPr>
        <w:ind w:left="575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DD5A61FA">
      <w:start w:val="1"/>
      <w:numFmt w:val="bullet"/>
      <w:lvlText w:val="▪"/>
      <w:lvlJc w:val="left"/>
      <w:pPr>
        <w:ind w:left="647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9" w15:restartNumberingAfterBreak="0">
    <w:nsid w:val="75157500"/>
    <w:multiLevelType w:val="hybridMultilevel"/>
    <w:tmpl w:val="52ACD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95BA8"/>
    <w:multiLevelType w:val="hybridMultilevel"/>
    <w:tmpl w:val="1A268AC8"/>
    <w:lvl w:ilvl="0" w:tplc="FFFFFFFF">
      <w:start w:val="1"/>
      <w:numFmt w:val="upp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16cid:durableId="31152003">
    <w:abstractNumId w:val="6"/>
  </w:num>
  <w:num w:numId="2" w16cid:durableId="1255238831">
    <w:abstractNumId w:val="21"/>
  </w:num>
  <w:num w:numId="3" w16cid:durableId="872352099">
    <w:abstractNumId w:val="34"/>
  </w:num>
  <w:num w:numId="4" w16cid:durableId="223375555">
    <w:abstractNumId w:val="10"/>
  </w:num>
  <w:num w:numId="5" w16cid:durableId="1152021774">
    <w:abstractNumId w:val="8"/>
  </w:num>
  <w:num w:numId="6" w16cid:durableId="1965185024">
    <w:abstractNumId w:val="9"/>
  </w:num>
  <w:num w:numId="7" w16cid:durableId="1473980497">
    <w:abstractNumId w:val="35"/>
  </w:num>
  <w:num w:numId="8" w16cid:durableId="1852790257">
    <w:abstractNumId w:val="29"/>
  </w:num>
  <w:num w:numId="9" w16cid:durableId="1175922868">
    <w:abstractNumId w:val="25"/>
  </w:num>
  <w:num w:numId="10" w16cid:durableId="1709908898">
    <w:abstractNumId w:val="5"/>
  </w:num>
  <w:num w:numId="11" w16cid:durableId="1832132829">
    <w:abstractNumId w:val="3"/>
  </w:num>
  <w:num w:numId="12" w16cid:durableId="2110545794">
    <w:abstractNumId w:val="19"/>
  </w:num>
  <w:num w:numId="13" w16cid:durableId="597107326">
    <w:abstractNumId w:val="28"/>
  </w:num>
  <w:num w:numId="14" w16cid:durableId="904342175">
    <w:abstractNumId w:val="30"/>
  </w:num>
  <w:num w:numId="15" w16cid:durableId="212546392">
    <w:abstractNumId w:val="31"/>
  </w:num>
  <w:num w:numId="16" w16cid:durableId="1338924718">
    <w:abstractNumId w:val="39"/>
  </w:num>
  <w:num w:numId="17" w16cid:durableId="9932168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6321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0237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360278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0921172">
    <w:abstractNumId w:val="15"/>
  </w:num>
  <w:num w:numId="22" w16cid:durableId="206457856">
    <w:abstractNumId w:val="23"/>
  </w:num>
  <w:num w:numId="23" w16cid:durableId="831605838">
    <w:abstractNumId w:val="33"/>
  </w:num>
  <w:num w:numId="24" w16cid:durableId="2107728702">
    <w:abstractNumId w:val="2"/>
  </w:num>
  <w:num w:numId="25" w16cid:durableId="115834358">
    <w:abstractNumId w:val="18"/>
  </w:num>
  <w:num w:numId="26" w16cid:durableId="1800294070">
    <w:abstractNumId w:val="26"/>
  </w:num>
  <w:num w:numId="27" w16cid:durableId="491915254">
    <w:abstractNumId w:val="36"/>
  </w:num>
  <w:num w:numId="28" w16cid:durableId="1584995943">
    <w:abstractNumId w:val="11"/>
  </w:num>
  <w:num w:numId="29" w16cid:durableId="1146896417">
    <w:abstractNumId w:val="13"/>
  </w:num>
  <w:num w:numId="30" w16cid:durableId="1393575986">
    <w:abstractNumId w:val="37"/>
  </w:num>
  <w:num w:numId="31" w16cid:durableId="557135153">
    <w:abstractNumId w:val="12"/>
  </w:num>
  <w:num w:numId="32" w16cid:durableId="770129395">
    <w:abstractNumId w:val="14"/>
  </w:num>
  <w:num w:numId="33" w16cid:durableId="388462534">
    <w:abstractNumId w:val="1"/>
  </w:num>
  <w:num w:numId="34" w16cid:durableId="356202355">
    <w:abstractNumId w:val="38"/>
  </w:num>
  <w:num w:numId="35" w16cid:durableId="76704795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9500986">
    <w:abstractNumId w:val="7"/>
  </w:num>
  <w:num w:numId="37" w16cid:durableId="43914388">
    <w:abstractNumId w:val="27"/>
  </w:num>
  <w:num w:numId="38" w16cid:durableId="18848295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0674342">
    <w:abstractNumId w:val="20"/>
  </w:num>
  <w:num w:numId="40" w16cid:durableId="1345666697">
    <w:abstractNumId w:val="40"/>
  </w:num>
  <w:num w:numId="41" w16cid:durableId="6416932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28"/>
    <w:rsid w:val="00001634"/>
    <w:rsid w:val="00060E88"/>
    <w:rsid w:val="000722A3"/>
    <w:rsid w:val="000A116B"/>
    <w:rsid w:val="000A2D69"/>
    <w:rsid w:val="000C01C0"/>
    <w:rsid w:val="000E62BF"/>
    <w:rsid w:val="000E7996"/>
    <w:rsid w:val="00113098"/>
    <w:rsid w:val="0011667B"/>
    <w:rsid w:val="00117691"/>
    <w:rsid w:val="001B1A74"/>
    <w:rsid w:val="001C04E7"/>
    <w:rsid w:val="001C47FC"/>
    <w:rsid w:val="00217E89"/>
    <w:rsid w:val="0022007B"/>
    <w:rsid w:val="00245B20"/>
    <w:rsid w:val="0024601A"/>
    <w:rsid w:val="00276B83"/>
    <w:rsid w:val="00282872"/>
    <w:rsid w:val="002B6BF8"/>
    <w:rsid w:val="002F43A8"/>
    <w:rsid w:val="00302844"/>
    <w:rsid w:val="003304A0"/>
    <w:rsid w:val="00334630"/>
    <w:rsid w:val="00351398"/>
    <w:rsid w:val="00364BED"/>
    <w:rsid w:val="003A722C"/>
    <w:rsid w:val="003B79E1"/>
    <w:rsid w:val="00427FDC"/>
    <w:rsid w:val="00430553"/>
    <w:rsid w:val="00434954"/>
    <w:rsid w:val="0044083F"/>
    <w:rsid w:val="00444F53"/>
    <w:rsid w:val="00497BCF"/>
    <w:rsid w:val="004B189E"/>
    <w:rsid w:val="004C21E8"/>
    <w:rsid w:val="004C2D83"/>
    <w:rsid w:val="004D0143"/>
    <w:rsid w:val="004D407E"/>
    <w:rsid w:val="004E467A"/>
    <w:rsid w:val="004E4D5E"/>
    <w:rsid w:val="005026B8"/>
    <w:rsid w:val="00510C58"/>
    <w:rsid w:val="005162E2"/>
    <w:rsid w:val="00526946"/>
    <w:rsid w:val="00544B8D"/>
    <w:rsid w:val="005811CD"/>
    <w:rsid w:val="00585789"/>
    <w:rsid w:val="0059206F"/>
    <w:rsid w:val="005B21F1"/>
    <w:rsid w:val="005C7E70"/>
    <w:rsid w:val="005E4500"/>
    <w:rsid w:val="00616255"/>
    <w:rsid w:val="00634896"/>
    <w:rsid w:val="00636E04"/>
    <w:rsid w:val="0066790E"/>
    <w:rsid w:val="006E125D"/>
    <w:rsid w:val="00743379"/>
    <w:rsid w:val="00755EEB"/>
    <w:rsid w:val="0077261D"/>
    <w:rsid w:val="00785828"/>
    <w:rsid w:val="00790EB1"/>
    <w:rsid w:val="00792055"/>
    <w:rsid w:val="007A521F"/>
    <w:rsid w:val="007A678E"/>
    <w:rsid w:val="007F03ED"/>
    <w:rsid w:val="0081014F"/>
    <w:rsid w:val="0085355B"/>
    <w:rsid w:val="00870E1C"/>
    <w:rsid w:val="008A649C"/>
    <w:rsid w:val="00900EA2"/>
    <w:rsid w:val="009112FD"/>
    <w:rsid w:val="009275D0"/>
    <w:rsid w:val="00971C23"/>
    <w:rsid w:val="00996D25"/>
    <w:rsid w:val="009D6AA2"/>
    <w:rsid w:val="00A20650"/>
    <w:rsid w:val="00A652D0"/>
    <w:rsid w:val="00AD641C"/>
    <w:rsid w:val="00AD7DD3"/>
    <w:rsid w:val="00AF3FD3"/>
    <w:rsid w:val="00B01884"/>
    <w:rsid w:val="00B2441B"/>
    <w:rsid w:val="00B34E01"/>
    <w:rsid w:val="00B45195"/>
    <w:rsid w:val="00B536FD"/>
    <w:rsid w:val="00B62B02"/>
    <w:rsid w:val="00BC019C"/>
    <w:rsid w:val="00BD3A7E"/>
    <w:rsid w:val="00BD6BAD"/>
    <w:rsid w:val="00BE3903"/>
    <w:rsid w:val="00C755E5"/>
    <w:rsid w:val="00C80F97"/>
    <w:rsid w:val="00CD1499"/>
    <w:rsid w:val="00D05A66"/>
    <w:rsid w:val="00D95B25"/>
    <w:rsid w:val="00DA5B64"/>
    <w:rsid w:val="00DB65A3"/>
    <w:rsid w:val="00DC00EC"/>
    <w:rsid w:val="00DE267A"/>
    <w:rsid w:val="00DF08FF"/>
    <w:rsid w:val="00DF5260"/>
    <w:rsid w:val="00E05835"/>
    <w:rsid w:val="00E65358"/>
    <w:rsid w:val="00E84B92"/>
    <w:rsid w:val="00E95FE7"/>
    <w:rsid w:val="00EC14D0"/>
    <w:rsid w:val="00EF07F9"/>
    <w:rsid w:val="00EF711E"/>
    <w:rsid w:val="00F52FAD"/>
    <w:rsid w:val="00FD2ADF"/>
    <w:rsid w:val="00FD2F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CDDAE"/>
  <w15:docId w15:val="{9598774F-69AA-4784-89A8-A39878C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83"/>
    <w:rPr>
      <w:rFonts w:ascii="Arial MT" w:eastAsia="Arial MT" w:hAnsi="Arial MT" w:cs="Arial MT"/>
    </w:rPr>
  </w:style>
  <w:style w:type="paragraph" w:styleId="Heading1">
    <w:name w:val="heading 1"/>
    <w:basedOn w:val="Normal"/>
    <w:link w:val="Heading1Char"/>
    <w:uiPriority w:val="9"/>
    <w:qFormat/>
    <w:rsid w:val="00276B83"/>
    <w:pPr>
      <w:spacing w:before="79"/>
      <w:ind w:left="220"/>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276B83"/>
    <w:pPr>
      <w:ind w:left="22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A652D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652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52D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6B83"/>
    <w:pPr>
      <w:ind w:left="940"/>
    </w:pPr>
    <w:rPr>
      <w:sz w:val="24"/>
      <w:szCs w:val="24"/>
    </w:rPr>
  </w:style>
  <w:style w:type="paragraph" w:styleId="Title">
    <w:name w:val="Title"/>
    <w:basedOn w:val="Normal"/>
    <w:uiPriority w:val="10"/>
    <w:qFormat/>
    <w:rsid w:val="00276B83"/>
    <w:pPr>
      <w:spacing w:before="140"/>
      <w:ind w:left="1388" w:right="1397"/>
      <w:jc w:val="center"/>
    </w:pPr>
    <w:rPr>
      <w:rFonts w:ascii="Calibri" w:eastAsia="Calibri" w:hAnsi="Calibri" w:cs="Calibri"/>
      <w:b/>
      <w:bCs/>
      <w:sz w:val="56"/>
      <w:szCs w:val="56"/>
    </w:rPr>
  </w:style>
  <w:style w:type="paragraph" w:styleId="ListParagraph">
    <w:name w:val="List Paragraph"/>
    <w:basedOn w:val="Normal"/>
    <w:uiPriority w:val="34"/>
    <w:qFormat/>
    <w:rsid w:val="00276B83"/>
    <w:pPr>
      <w:ind w:left="940" w:hanging="361"/>
    </w:pPr>
  </w:style>
  <w:style w:type="paragraph" w:customStyle="1" w:styleId="TableParagraph">
    <w:name w:val="Table Paragraph"/>
    <w:basedOn w:val="Normal"/>
    <w:uiPriority w:val="1"/>
    <w:qFormat/>
    <w:rsid w:val="00276B83"/>
    <w:pPr>
      <w:ind w:left="109" w:right="104"/>
      <w:jc w:val="center"/>
    </w:pPr>
  </w:style>
  <w:style w:type="paragraph" w:styleId="BalloonText">
    <w:name w:val="Balloon Text"/>
    <w:basedOn w:val="Normal"/>
    <w:link w:val="BalloonTextChar"/>
    <w:uiPriority w:val="99"/>
    <w:semiHidden/>
    <w:unhideWhenUsed/>
    <w:rsid w:val="00DC00EC"/>
    <w:rPr>
      <w:rFonts w:ascii="Tahoma" w:hAnsi="Tahoma" w:cs="Tahoma"/>
      <w:sz w:val="16"/>
      <w:szCs w:val="16"/>
    </w:rPr>
  </w:style>
  <w:style w:type="character" w:customStyle="1" w:styleId="BalloonTextChar">
    <w:name w:val="Balloon Text Char"/>
    <w:basedOn w:val="DefaultParagraphFont"/>
    <w:link w:val="BalloonText"/>
    <w:uiPriority w:val="99"/>
    <w:semiHidden/>
    <w:rsid w:val="00DC00EC"/>
    <w:rPr>
      <w:rFonts w:ascii="Tahoma" w:eastAsia="Arial MT" w:hAnsi="Tahoma" w:cs="Tahoma"/>
      <w:sz w:val="16"/>
      <w:szCs w:val="16"/>
    </w:rPr>
  </w:style>
  <w:style w:type="paragraph" w:styleId="Header">
    <w:name w:val="header"/>
    <w:basedOn w:val="Normal"/>
    <w:link w:val="HeaderChar"/>
    <w:uiPriority w:val="99"/>
    <w:unhideWhenUsed/>
    <w:rsid w:val="0022007B"/>
    <w:pPr>
      <w:tabs>
        <w:tab w:val="center" w:pos="4513"/>
        <w:tab w:val="right" w:pos="9026"/>
      </w:tabs>
    </w:pPr>
  </w:style>
  <w:style w:type="character" w:customStyle="1" w:styleId="HeaderChar">
    <w:name w:val="Header Char"/>
    <w:basedOn w:val="DefaultParagraphFont"/>
    <w:link w:val="Header"/>
    <w:uiPriority w:val="99"/>
    <w:rsid w:val="0022007B"/>
    <w:rPr>
      <w:rFonts w:ascii="Arial MT" w:eastAsia="Arial MT" w:hAnsi="Arial MT" w:cs="Arial MT"/>
    </w:rPr>
  </w:style>
  <w:style w:type="paragraph" w:styleId="Footer">
    <w:name w:val="footer"/>
    <w:basedOn w:val="Normal"/>
    <w:link w:val="FooterChar"/>
    <w:uiPriority w:val="99"/>
    <w:unhideWhenUsed/>
    <w:rsid w:val="0022007B"/>
    <w:pPr>
      <w:tabs>
        <w:tab w:val="center" w:pos="4513"/>
        <w:tab w:val="right" w:pos="9026"/>
      </w:tabs>
    </w:pPr>
  </w:style>
  <w:style w:type="character" w:customStyle="1" w:styleId="FooterChar">
    <w:name w:val="Footer Char"/>
    <w:basedOn w:val="DefaultParagraphFont"/>
    <w:link w:val="Footer"/>
    <w:uiPriority w:val="99"/>
    <w:rsid w:val="0022007B"/>
    <w:rPr>
      <w:rFonts w:ascii="Arial MT" w:eastAsia="Arial MT" w:hAnsi="Arial MT" w:cs="Arial MT"/>
    </w:rPr>
  </w:style>
  <w:style w:type="character" w:customStyle="1" w:styleId="Heading3Char">
    <w:name w:val="Heading 3 Char"/>
    <w:basedOn w:val="DefaultParagraphFont"/>
    <w:link w:val="Heading3"/>
    <w:uiPriority w:val="9"/>
    <w:semiHidden/>
    <w:rsid w:val="00A652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652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652D0"/>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locked/>
    <w:rsid w:val="00A652D0"/>
    <w:rPr>
      <w:rFonts w:ascii="Arial" w:eastAsia="Arial" w:hAnsi="Arial" w:cs="Arial"/>
      <w:b/>
      <w:bCs/>
      <w:sz w:val="28"/>
      <w:szCs w:val="28"/>
    </w:rPr>
  </w:style>
  <w:style w:type="character" w:customStyle="1" w:styleId="Heading2Char">
    <w:name w:val="Heading 2 Char"/>
    <w:basedOn w:val="DefaultParagraphFont"/>
    <w:link w:val="Heading2"/>
    <w:uiPriority w:val="9"/>
    <w:locked/>
    <w:rsid w:val="00A652D0"/>
    <w:rPr>
      <w:rFonts w:ascii="Arial" w:eastAsia="Arial" w:hAnsi="Arial" w:cs="Arial"/>
      <w:b/>
      <w:bCs/>
      <w:sz w:val="24"/>
      <w:szCs w:val="24"/>
    </w:rPr>
  </w:style>
  <w:style w:type="table" w:customStyle="1" w:styleId="TableGrid">
    <w:name w:val="TableGrid"/>
    <w:rsid w:val="00A652D0"/>
    <w:pPr>
      <w:widowControl/>
      <w:autoSpaceDE/>
      <w:autoSpaceDN/>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EB3A6-6DE3-4923-9EA4-0EE1D09C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gulfam</dc:creator>
  <cp:lastModifiedBy>pankaj singhai</cp:lastModifiedBy>
  <cp:revision>5</cp:revision>
  <cp:lastPrinted>2022-01-21T07:31:00Z</cp:lastPrinted>
  <dcterms:created xsi:type="dcterms:W3CDTF">2023-05-29T07:57:00Z</dcterms:created>
  <dcterms:modified xsi:type="dcterms:W3CDTF">2023-05-29T11:31:00Z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CloudConvert</vt:lpwstr>
  </property>
  <property fmtid="{D5CDD505-2E9C-101B-9397-08002B2CF9AE}" pid="4" name="LastSaved">
    <vt:filetime>2022-01-18T00:00:00Z</vt:filetime>
  </property>
</Properties>
</file>